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54CD3" w14:textId="23C717C5" w:rsidR="00A82A39" w:rsidRPr="007A61F1" w:rsidRDefault="00CD2860" w:rsidP="00A85C6B">
      <w:pPr>
        <w:spacing w:line="276" w:lineRule="auto"/>
        <w:rPr>
          <w:rFonts w:ascii="Trebuchet MS" w:eastAsia="Times New Roman" w:hAnsi="Trebuchet MS"/>
          <w:b/>
          <w:bCs/>
          <w:sz w:val="20"/>
          <w:szCs w:val="20"/>
        </w:rPr>
      </w:pPr>
      <w:r>
        <w:rPr>
          <w:rFonts w:ascii="Trebuchet MS" w:eastAsia="Times New Roman" w:hAnsi="Trebuchet MS"/>
          <w:b/>
          <w:bCs/>
          <w:sz w:val="20"/>
          <w:szCs w:val="20"/>
        </w:rPr>
        <w:t xml:space="preserve"> </w:t>
      </w:r>
    </w:p>
    <w:p w14:paraId="34870670" w14:textId="77777777" w:rsidR="00A82A39" w:rsidRDefault="00A82A39" w:rsidP="0034148B">
      <w:pPr>
        <w:spacing w:line="276" w:lineRule="auto"/>
        <w:jc w:val="center"/>
        <w:rPr>
          <w:rFonts w:ascii="Trebuchet MS" w:eastAsia="Times New Roman" w:hAnsi="Trebuchet MS"/>
          <w:b/>
          <w:bCs/>
          <w:sz w:val="20"/>
          <w:szCs w:val="20"/>
        </w:rPr>
      </w:pPr>
    </w:p>
    <w:p w14:paraId="6234499F" w14:textId="77777777" w:rsidR="00DE335B" w:rsidRDefault="00DE335B" w:rsidP="00DE335B">
      <w:pPr>
        <w:spacing w:line="312" w:lineRule="auto"/>
        <w:jc w:val="center"/>
        <w:rPr>
          <w:rFonts w:ascii="Trebuchet MS" w:eastAsia="Times New Roman" w:hAnsi="Trebuchet MS"/>
          <w:b/>
          <w:bCs/>
          <w:sz w:val="20"/>
          <w:szCs w:val="20"/>
        </w:rPr>
      </w:pPr>
      <w:r>
        <w:rPr>
          <w:rFonts w:ascii="Trebuchet MS" w:eastAsia="Times New Roman" w:hAnsi="Trebuchet MS"/>
          <w:b/>
          <w:bCs/>
          <w:sz w:val="20"/>
          <w:szCs w:val="20"/>
        </w:rPr>
        <w:t>Gdy design spotyka się z wielką modą.</w:t>
      </w:r>
      <w:r w:rsidRPr="007A61F1">
        <w:rPr>
          <w:rFonts w:ascii="Trebuchet MS" w:eastAsia="Times New Roman" w:hAnsi="Trebuchet MS"/>
          <w:b/>
          <w:bCs/>
          <w:sz w:val="20"/>
          <w:szCs w:val="20"/>
        </w:rPr>
        <w:t xml:space="preserve"> </w:t>
      </w:r>
    </w:p>
    <w:p w14:paraId="0AF95645" w14:textId="77777777" w:rsidR="00DE335B" w:rsidRDefault="00DE335B" w:rsidP="00DE335B">
      <w:pPr>
        <w:spacing w:line="312" w:lineRule="auto"/>
        <w:jc w:val="center"/>
        <w:rPr>
          <w:rFonts w:ascii="Trebuchet MS" w:eastAsia="Times New Roman" w:hAnsi="Trebuchet MS"/>
          <w:b/>
          <w:bCs/>
          <w:sz w:val="20"/>
          <w:szCs w:val="20"/>
        </w:rPr>
      </w:pPr>
      <w:r>
        <w:rPr>
          <w:rFonts w:ascii="Trebuchet MS" w:eastAsia="Times New Roman" w:hAnsi="Trebuchet MS"/>
          <w:b/>
          <w:bCs/>
          <w:sz w:val="20"/>
          <w:szCs w:val="20"/>
        </w:rPr>
        <w:t>Ceramika Paradyż prezentuje autorskie kolekcje</w:t>
      </w:r>
      <w:r w:rsidRPr="007A61F1">
        <w:rPr>
          <w:rFonts w:ascii="Trebuchet MS" w:eastAsia="Times New Roman" w:hAnsi="Trebuchet MS"/>
          <w:b/>
          <w:bCs/>
          <w:sz w:val="20"/>
          <w:szCs w:val="20"/>
        </w:rPr>
        <w:t xml:space="preserve"> Gosi Baczyńsk</w:t>
      </w:r>
      <w:r>
        <w:rPr>
          <w:rFonts w:ascii="Trebuchet MS" w:eastAsia="Times New Roman" w:hAnsi="Trebuchet MS"/>
          <w:b/>
          <w:bCs/>
          <w:sz w:val="20"/>
          <w:szCs w:val="20"/>
        </w:rPr>
        <w:t>iej</w:t>
      </w:r>
    </w:p>
    <w:p w14:paraId="3BABDDBE" w14:textId="77777777" w:rsidR="00DE335B" w:rsidRPr="007A61F1" w:rsidRDefault="00DE335B" w:rsidP="00DE335B">
      <w:pPr>
        <w:spacing w:line="312" w:lineRule="auto"/>
        <w:rPr>
          <w:rFonts w:ascii="Trebuchet MS" w:eastAsia="Times New Roman" w:hAnsi="Trebuchet MS"/>
          <w:b/>
          <w:bCs/>
          <w:sz w:val="20"/>
          <w:szCs w:val="20"/>
        </w:rPr>
      </w:pPr>
    </w:p>
    <w:p w14:paraId="4B66A920" w14:textId="77777777" w:rsidR="00DE335B" w:rsidRPr="00C86767" w:rsidRDefault="00DE335B" w:rsidP="00DE335B">
      <w:pPr>
        <w:spacing w:line="312" w:lineRule="auto"/>
        <w:jc w:val="both"/>
        <w:rPr>
          <w:rFonts w:ascii="Trebuchet MS" w:hAnsi="Trebuchet MS" w:cs="Open Sans"/>
          <w:b/>
          <w:bCs/>
          <w:sz w:val="20"/>
          <w:szCs w:val="20"/>
          <w:shd w:val="clear" w:color="auto" w:fill="FFFFFF"/>
        </w:rPr>
      </w:pPr>
      <w:r w:rsidRPr="00C86767">
        <w:rPr>
          <w:rFonts w:ascii="Trebuchet MS" w:hAnsi="Trebuchet MS" w:cs="Open Sans"/>
          <w:b/>
          <w:bCs/>
          <w:sz w:val="20"/>
          <w:szCs w:val="20"/>
          <w:shd w:val="clear" w:color="auto" w:fill="FFFFFF"/>
        </w:rPr>
        <w:t>Wybitni projektanci mody niejednokrotnie zachwycali ludzkość odważnymi pomysłami, które zmieniały postrzeganie rzeczywistości i wyznaczały nowe trendy.</w:t>
      </w:r>
      <w:r>
        <w:rPr>
          <w:rFonts w:ascii="Trebuchet MS" w:eastAsia="Times New Roman" w:hAnsi="Trebuchet MS"/>
          <w:b/>
          <w:bCs/>
          <w:sz w:val="20"/>
          <w:szCs w:val="20"/>
        </w:rPr>
        <w:t xml:space="preserve"> Teraz</w:t>
      </w:r>
      <w:r w:rsidRPr="00C86767">
        <w:rPr>
          <w:rFonts w:ascii="Trebuchet MS" w:eastAsia="Times New Roman" w:hAnsi="Trebuchet MS"/>
          <w:b/>
          <w:bCs/>
          <w:sz w:val="20"/>
          <w:szCs w:val="20"/>
        </w:rPr>
        <w:t xml:space="preserve"> design spotyka się z wielką modą, a my możemy podziwiać tego zaskakujące rezultaty. Wyjątkowe płytki ceramiczne powstałe w wyniku współpracy Ceramiki Paradyż i Gosi Baczyńskiej właśnie trafiły do sprzedaży.</w:t>
      </w:r>
    </w:p>
    <w:p w14:paraId="3C730811" w14:textId="77777777" w:rsidR="00DE335B" w:rsidRPr="007A61F1" w:rsidRDefault="00DE335B" w:rsidP="00DE335B">
      <w:pPr>
        <w:spacing w:line="312" w:lineRule="auto"/>
        <w:jc w:val="both"/>
        <w:rPr>
          <w:rFonts w:ascii="Trebuchet MS" w:eastAsia="Times New Roman" w:hAnsi="Trebuchet MS"/>
          <w:b/>
          <w:bCs/>
          <w:sz w:val="20"/>
          <w:szCs w:val="20"/>
        </w:rPr>
      </w:pPr>
    </w:p>
    <w:p w14:paraId="0C1753C5" w14:textId="5AB9EFB5" w:rsidR="000E6313" w:rsidRDefault="00DE335B" w:rsidP="00DE335B">
      <w:pPr>
        <w:spacing w:line="312" w:lineRule="auto"/>
        <w:jc w:val="both"/>
        <w:rPr>
          <w:rFonts w:ascii="Trebuchet MS" w:eastAsia="Times New Roman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</w:t>
      </w:r>
      <w:r w:rsidRPr="007A61F1">
        <w:rPr>
          <w:rFonts w:ascii="Trebuchet MS" w:hAnsi="Trebuchet MS"/>
          <w:sz w:val="20"/>
          <w:szCs w:val="20"/>
        </w:rPr>
        <w:t xml:space="preserve">olekcje </w:t>
      </w:r>
      <w:r>
        <w:rPr>
          <w:rFonts w:ascii="Trebuchet MS" w:hAnsi="Trebuchet MS"/>
          <w:sz w:val="20"/>
          <w:szCs w:val="20"/>
        </w:rPr>
        <w:t xml:space="preserve">Paradyż My </w:t>
      </w:r>
      <w:proofErr w:type="spellStart"/>
      <w:r>
        <w:rPr>
          <w:rFonts w:ascii="Trebuchet MS" w:hAnsi="Trebuchet MS"/>
          <w:sz w:val="20"/>
          <w:szCs w:val="20"/>
        </w:rPr>
        <w:t>Way</w:t>
      </w:r>
      <w:proofErr w:type="spellEnd"/>
      <w:r>
        <w:rPr>
          <w:rFonts w:ascii="Trebuchet MS" w:hAnsi="Trebuchet MS"/>
          <w:sz w:val="20"/>
          <w:szCs w:val="20"/>
        </w:rPr>
        <w:t xml:space="preserve"> autorstwa Gosi Baczyńskiej z</w:t>
      </w:r>
      <w:r w:rsidRPr="007A61F1">
        <w:rPr>
          <w:rFonts w:ascii="Trebuchet MS" w:hAnsi="Trebuchet MS"/>
          <w:sz w:val="20"/>
          <w:szCs w:val="20"/>
        </w:rPr>
        <w:t>achwycają oryginalnością, bogactwem struktur i nieoczywistą kolorystyką</w:t>
      </w:r>
      <w:r>
        <w:rPr>
          <w:rFonts w:ascii="Trebuchet MS" w:hAnsi="Trebuchet MS"/>
          <w:sz w:val="20"/>
          <w:szCs w:val="20"/>
        </w:rPr>
        <w:t xml:space="preserve">, </w:t>
      </w:r>
      <w:r w:rsidRPr="007A61F1">
        <w:rPr>
          <w:rFonts w:ascii="Trebuchet MS" w:hAnsi="Trebuchet MS"/>
          <w:sz w:val="20"/>
          <w:szCs w:val="20"/>
        </w:rPr>
        <w:t xml:space="preserve">wyznaczając trendy wnętrzarskie </w:t>
      </w:r>
      <w:r>
        <w:rPr>
          <w:rFonts w:ascii="Trebuchet MS" w:hAnsi="Trebuchet MS"/>
          <w:sz w:val="20"/>
          <w:szCs w:val="20"/>
        </w:rPr>
        <w:t xml:space="preserve">nie tylko </w:t>
      </w:r>
      <w:r w:rsidRPr="007A61F1">
        <w:rPr>
          <w:rFonts w:ascii="Trebuchet MS" w:hAnsi="Trebuchet MS"/>
          <w:sz w:val="20"/>
          <w:szCs w:val="20"/>
        </w:rPr>
        <w:t>na ten rok. Charakteryzują się wyjątkową dbałością o szczegóły, a ka</w:t>
      </w:r>
      <w:r w:rsidRPr="007A61F1">
        <w:rPr>
          <w:rFonts w:ascii="Trebuchet MS" w:hAnsi="Trebuchet MS"/>
          <w:sz w:val="20"/>
          <w:szCs w:val="20"/>
          <w:shd w:val="clear" w:color="auto" w:fill="FFFFFF"/>
        </w:rPr>
        <w:t>żdy detal stylistyczny czerpie z bogatego kontekstu branżowego doświadczenia i autentycznej współpracy z projektantką, obecnej w całym procesie tworzenia.</w:t>
      </w:r>
      <w:r w:rsidR="000E6313">
        <w:rPr>
          <w:rFonts w:ascii="Trebuchet MS" w:eastAsia="Times New Roman" w:hAnsi="Trebuchet MS"/>
          <w:sz w:val="20"/>
          <w:szCs w:val="20"/>
        </w:rPr>
        <w:t xml:space="preserve"> </w:t>
      </w:r>
      <w:r w:rsidR="000E6313" w:rsidRPr="000E6313">
        <w:rPr>
          <w:rFonts w:ascii="Trebuchet MS" w:eastAsia="Times New Roman" w:hAnsi="Trebuchet MS"/>
          <w:sz w:val="20"/>
          <w:szCs w:val="20"/>
        </w:rPr>
        <w:t xml:space="preserve">Siedem luksusowych kolekcji: </w:t>
      </w:r>
      <w:proofErr w:type="spellStart"/>
      <w:r w:rsidR="000E6313" w:rsidRPr="000E6313">
        <w:rPr>
          <w:rFonts w:ascii="Trebuchet MS" w:eastAsia="Times New Roman" w:hAnsi="Trebuchet MS"/>
          <w:sz w:val="20"/>
          <w:szCs w:val="20"/>
        </w:rPr>
        <w:t>Mystic</w:t>
      </w:r>
      <w:proofErr w:type="spellEnd"/>
      <w:r w:rsidR="000E6313" w:rsidRPr="000E6313">
        <w:rPr>
          <w:rFonts w:ascii="Trebuchet MS" w:eastAsia="Times New Roman" w:hAnsi="Trebuchet MS"/>
          <w:sz w:val="20"/>
          <w:szCs w:val="20"/>
        </w:rPr>
        <w:t xml:space="preserve"> </w:t>
      </w:r>
      <w:proofErr w:type="spellStart"/>
      <w:r w:rsidR="000E6313" w:rsidRPr="000E6313">
        <w:rPr>
          <w:rFonts w:ascii="Trebuchet MS" w:eastAsia="Times New Roman" w:hAnsi="Trebuchet MS"/>
          <w:sz w:val="20"/>
          <w:szCs w:val="20"/>
        </w:rPr>
        <w:t>Shadows</w:t>
      </w:r>
      <w:proofErr w:type="spellEnd"/>
      <w:r w:rsidR="000E6313" w:rsidRPr="000E6313">
        <w:rPr>
          <w:rFonts w:ascii="Trebuchet MS" w:eastAsia="Times New Roman" w:hAnsi="Trebuchet MS"/>
          <w:sz w:val="20"/>
          <w:szCs w:val="20"/>
        </w:rPr>
        <w:t xml:space="preserve">, </w:t>
      </w:r>
      <w:proofErr w:type="spellStart"/>
      <w:r w:rsidR="000E6313" w:rsidRPr="000E6313">
        <w:rPr>
          <w:rFonts w:ascii="Trebuchet MS" w:eastAsia="Times New Roman" w:hAnsi="Trebuchet MS"/>
          <w:sz w:val="20"/>
          <w:szCs w:val="20"/>
        </w:rPr>
        <w:t>Night</w:t>
      </w:r>
      <w:proofErr w:type="spellEnd"/>
      <w:r w:rsidR="000E6313" w:rsidRPr="000E6313">
        <w:rPr>
          <w:rFonts w:ascii="Trebuchet MS" w:eastAsia="Times New Roman" w:hAnsi="Trebuchet MS"/>
          <w:sz w:val="20"/>
          <w:szCs w:val="20"/>
        </w:rPr>
        <w:t xml:space="preserve"> </w:t>
      </w:r>
      <w:proofErr w:type="spellStart"/>
      <w:r w:rsidR="000E6313" w:rsidRPr="000E6313">
        <w:rPr>
          <w:rFonts w:ascii="Trebuchet MS" w:eastAsia="Times New Roman" w:hAnsi="Trebuchet MS"/>
          <w:sz w:val="20"/>
          <w:szCs w:val="20"/>
        </w:rPr>
        <w:t>Quenn</w:t>
      </w:r>
      <w:proofErr w:type="spellEnd"/>
      <w:r w:rsidR="000E6313" w:rsidRPr="000E6313">
        <w:rPr>
          <w:rFonts w:ascii="Trebuchet MS" w:eastAsia="Times New Roman" w:hAnsi="Trebuchet MS"/>
          <w:sz w:val="20"/>
          <w:szCs w:val="20"/>
        </w:rPr>
        <w:t xml:space="preserve">, Sleeping </w:t>
      </w:r>
      <w:proofErr w:type="spellStart"/>
      <w:r w:rsidR="000E6313" w:rsidRPr="000E6313">
        <w:rPr>
          <w:rFonts w:ascii="Trebuchet MS" w:eastAsia="Times New Roman" w:hAnsi="Trebuchet MS"/>
          <w:sz w:val="20"/>
          <w:szCs w:val="20"/>
        </w:rPr>
        <w:t>Beauty</w:t>
      </w:r>
      <w:proofErr w:type="spellEnd"/>
      <w:r w:rsidR="000E6313" w:rsidRPr="000E6313">
        <w:rPr>
          <w:rFonts w:ascii="Trebuchet MS" w:eastAsia="Times New Roman" w:hAnsi="Trebuchet MS"/>
          <w:sz w:val="20"/>
          <w:szCs w:val="20"/>
        </w:rPr>
        <w:t xml:space="preserve">, </w:t>
      </w:r>
      <w:proofErr w:type="spellStart"/>
      <w:r w:rsidR="000E6313" w:rsidRPr="000E6313">
        <w:rPr>
          <w:rFonts w:ascii="Trebuchet MS" w:eastAsia="Times New Roman" w:hAnsi="Trebuchet MS"/>
          <w:sz w:val="20"/>
          <w:szCs w:val="20"/>
        </w:rPr>
        <w:t>Fashion</w:t>
      </w:r>
      <w:proofErr w:type="spellEnd"/>
      <w:r w:rsidR="000E6313" w:rsidRPr="000E6313">
        <w:rPr>
          <w:rFonts w:ascii="Trebuchet MS" w:eastAsia="Times New Roman" w:hAnsi="Trebuchet MS"/>
          <w:sz w:val="20"/>
          <w:szCs w:val="20"/>
        </w:rPr>
        <w:t xml:space="preserve"> </w:t>
      </w:r>
      <w:proofErr w:type="spellStart"/>
      <w:r w:rsidR="000E6313" w:rsidRPr="000E6313">
        <w:rPr>
          <w:rFonts w:ascii="Trebuchet MS" w:eastAsia="Times New Roman" w:hAnsi="Trebuchet MS"/>
          <w:sz w:val="20"/>
          <w:szCs w:val="20"/>
        </w:rPr>
        <w:t>Spirit</w:t>
      </w:r>
      <w:proofErr w:type="spellEnd"/>
      <w:r w:rsidR="000E6313" w:rsidRPr="000E6313">
        <w:rPr>
          <w:rFonts w:ascii="Trebuchet MS" w:eastAsia="Times New Roman" w:hAnsi="Trebuchet MS"/>
          <w:sz w:val="20"/>
          <w:szCs w:val="20"/>
        </w:rPr>
        <w:t xml:space="preserve">, </w:t>
      </w:r>
      <w:proofErr w:type="spellStart"/>
      <w:r w:rsidR="000E6313" w:rsidRPr="000E6313">
        <w:rPr>
          <w:rFonts w:ascii="Trebuchet MS" w:eastAsia="Times New Roman" w:hAnsi="Trebuchet MS"/>
          <w:sz w:val="20"/>
          <w:szCs w:val="20"/>
        </w:rPr>
        <w:t>Unique</w:t>
      </w:r>
      <w:proofErr w:type="spellEnd"/>
      <w:r w:rsidR="000E6313" w:rsidRPr="000E6313">
        <w:rPr>
          <w:rFonts w:ascii="Trebuchet MS" w:eastAsia="Times New Roman" w:hAnsi="Trebuchet MS"/>
          <w:sz w:val="20"/>
          <w:szCs w:val="20"/>
        </w:rPr>
        <w:t xml:space="preserve"> Lady, </w:t>
      </w:r>
      <w:proofErr w:type="spellStart"/>
      <w:r w:rsidR="000E6313" w:rsidRPr="000E6313">
        <w:rPr>
          <w:rFonts w:ascii="Trebuchet MS" w:eastAsia="Times New Roman" w:hAnsi="Trebuchet MS"/>
          <w:sz w:val="20"/>
          <w:szCs w:val="20"/>
        </w:rPr>
        <w:t>Cold</w:t>
      </w:r>
      <w:proofErr w:type="spellEnd"/>
      <w:r w:rsidR="000E6313" w:rsidRPr="000E6313">
        <w:rPr>
          <w:rFonts w:ascii="Trebuchet MS" w:eastAsia="Times New Roman" w:hAnsi="Trebuchet MS"/>
          <w:sz w:val="20"/>
          <w:szCs w:val="20"/>
        </w:rPr>
        <w:t xml:space="preserve"> </w:t>
      </w:r>
      <w:proofErr w:type="spellStart"/>
      <w:r w:rsidR="000E6313" w:rsidRPr="000E6313">
        <w:rPr>
          <w:rFonts w:ascii="Trebuchet MS" w:eastAsia="Times New Roman" w:hAnsi="Trebuchet MS"/>
          <w:sz w:val="20"/>
          <w:szCs w:val="20"/>
        </w:rPr>
        <w:t>Princess</w:t>
      </w:r>
      <w:proofErr w:type="spellEnd"/>
      <w:r w:rsidR="000E6313" w:rsidRPr="000E6313">
        <w:rPr>
          <w:rFonts w:ascii="Trebuchet MS" w:eastAsia="Times New Roman" w:hAnsi="Trebuchet MS"/>
          <w:sz w:val="20"/>
          <w:szCs w:val="20"/>
        </w:rPr>
        <w:t xml:space="preserve"> oraz </w:t>
      </w:r>
      <w:proofErr w:type="spellStart"/>
      <w:r w:rsidR="000E6313" w:rsidRPr="000E6313">
        <w:rPr>
          <w:rFonts w:ascii="Trebuchet MS" w:eastAsia="Times New Roman" w:hAnsi="Trebuchet MS"/>
          <w:sz w:val="20"/>
          <w:szCs w:val="20"/>
        </w:rPr>
        <w:t>Noissy</w:t>
      </w:r>
      <w:proofErr w:type="spellEnd"/>
      <w:r w:rsidR="000E6313" w:rsidRPr="000E6313">
        <w:rPr>
          <w:rFonts w:ascii="Trebuchet MS" w:eastAsia="Times New Roman" w:hAnsi="Trebuchet MS"/>
          <w:sz w:val="20"/>
          <w:szCs w:val="20"/>
        </w:rPr>
        <w:t xml:space="preserve"> </w:t>
      </w:r>
      <w:proofErr w:type="spellStart"/>
      <w:r w:rsidR="000E6313" w:rsidRPr="000E6313">
        <w:rPr>
          <w:rFonts w:ascii="Trebuchet MS" w:eastAsia="Times New Roman" w:hAnsi="Trebuchet MS"/>
          <w:sz w:val="20"/>
          <w:szCs w:val="20"/>
        </w:rPr>
        <w:t>Whisper</w:t>
      </w:r>
      <w:proofErr w:type="spellEnd"/>
      <w:r w:rsidR="000E6313" w:rsidRPr="000E6313">
        <w:rPr>
          <w:rFonts w:ascii="Trebuchet MS" w:eastAsia="Times New Roman" w:hAnsi="Trebuchet MS"/>
          <w:sz w:val="20"/>
          <w:szCs w:val="20"/>
        </w:rPr>
        <w:t>, to designerska interpretacja zmysłowych fasonów, tekstur i</w:t>
      </w:r>
      <w:r w:rsidR="000E6313">
        <w:rPr>
          <w:rFonts w:ascii="Trebuchet MS" w:eastAsia="Times New Roman" w:hAnsi="Trebuchet MS"/>
          <w:sz w:val="20"/>
          <w:szCs w:val="20"/>
        </w:rPr>
        <w:t> </w:t>
      </w:r>
      <w:r w:rsidR="000E6313" w:rsidRPr="000E6313">
        <w:rPr>
          <w:rFonts w:ascii="Trebuchet MS" w:eastAsia="Times New Roman" w:hAnsi="Trebuchet MS"/>
          <w:sz w:val="20"/>
          <w:szCs w:val="20"/>
        </w:rPr>
        <w:t xml:space="preserve">kolorów ze światowych wybiegów. Ich wzornictwo nawiązuje do najbardziej charakterystycznych wyróżników wielkiej mody: </w:t>
      </w:r>
      <w:proofErr w:type="spellStart"/>
      <w:r w:rsidR="000E6313" w:rsidRPr="000E6313">
        <w:rPr>
          <w:rFonts w:ascii="Trebuchet MS" w:eastAsia="Times New Roman" w:hAnsi="Trebuchet MS"/>
          <w:sz w:val="20"/>
          <w:szCs w:val="20"/>
        </w:rPr>
        <w:t>plisów</w:t>
      </w:r>
      <w:proofErr w:type="spellEnd"/>
      <w:r w:rsidR="000E6313" w:rsidRPr="000E6313">
        <w:rPr>
          <w:rFonts w:ascii="Trebuchet MS" w:eastAsia="Times New Roman" w:hAnsi="Trebuchet MS"/>
          <w:sz w:val="20"/>
          <w:szCs w:val="20"/>
        </w:rPr>
        <w:t>, satyny, koronki, złota, srebra czy cekinów.</w:t>
      </w:r>
      <w:r w:rsidR="000E6313"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 w:rsidR="000E6313" w:rsidRPr="007A61F1">
        <w:rPr>
          <w:rFonts w:ascii="Trebuchet MS" w:eastAsia="Times New Roman" w:hAnsi="Trebuchet MS"/>
          <w:sz w:val="20"/>
          <w:szCs w:val="20"/>
        </w:rPr>
        <w:t>A to wszystko w</w:t>
      </w:r>
      <w:r w:rsidR="000E6313">
        <w:rPr>
          <w:rFonts w:ascii="Trebuchet MS" w:eastAsia="Times New Roman" w:hAnsi="Trebuchet MS"/>
          <w:sz w:val="20"/>
          <w:szCs w:val="20"/>
        </w:rPr>
        <w:t> </w:t>
      </w:r>
      <w:r w:rsidR="000E6313" w:rsidRPr="007A61F1">
        <w:rPr>
          <w:rFonts w:ascii="Trebuchet MS" w:eastAsia="Times New Roman" w:hAnsi="Trebuchet MS"/>
          <w:sz w:val="20"/>
          <w:szCs w:val="20"/>
        </w:rPr>
        <w:t>niepowtarzalnym stylu Gosi Baczyńskiej</w:t>
      </w:r>
      <w:r w:rsidR="000E6313">
        <w:rPr>
          <w:rFonts w:ascii="Trebuchet MS" w:eastAsia="Times New Roman" w:hAnsi="Trebuchet MS"/>
          <w:sz w:val="20"/>
          <w:szCs w:val="20"/>
        </w:rPr>
        <w:t>!</w:t>
      </w:r>
    </w:p>
    <w:p w14:paraId="13DD62CF" w14:textId="77777777" w:rsidR="00DE335B" w:rsidRPr="007A61F1" w:rsidRDefault="00DE335B" w:rsidP="00DE335B">
      <w:pPr>
        <w:spacing w:line="312" w:lineRule="auto"/>
        <w:jc w:val="both"/>
        <w:rPr>
          <w:rFonts w:ascii="Trebuchet MS" w:hAnsi="Trebuchet MS"/>
          <w:sz w:val="20"/>
          <w:szCs w:val="20"/>
        </w:rPr>
      </w:pPr>
    </w:p>
    <w:p w14:paraId="2F246170" w14:textId="77777777" w:rsidR="00DE335B" w:rsidRDefault="00DE335B" w:rsidP="00DE335B">
      <w:pPr>
        <w:spacing w:line="312" w:lineRule="auto"/>
        <w:jc w:val="both"/>
        <w:rPr>
          <w:rFonts w:ascii="Trebuchet MS" w:eastAsia="Times New Roman" w:hAnsi="Trebuchet MS"/>
          <w:b/>
          <w:bCs/>
          <w:sz w:val="20"/>
          <w:szCs w:val="20"/>
        </w:rPr>
      </w:pPr>
      <w:r>
        <w:rPr>
          <w:rFonts w:ascii="Trebuchet MS" w:eastAsia="Times New Roman" w:hAnsi="Trebuchet MS"/>
          <w:b/>
          <w:bCs/>
          <w:sz w:val="20"/>
          <w:szCs w:val="20"/>
        </w:rPr>
        <w:t>Design okiem artystki</w:t>
      </w:r>
    </w:p>
    <w:p w14:paraId="21BACF0B" w14:textId="77777777" w:rsidR="00DE335B" w:rsidRDefault="00DE335B" w:rsidP="00DE335B">
      <w:pPr>
        <w:spacing w:line="312" w:lineRule="auto"/>
        <w:jc w:val="both"/>
        <w:rPr>
          <w:rFonts w:ascii="Trebuchet MS" w:eastAsia="Times New Roman" w:hAnsi="Trebuchet MS"/>
          <w:sz w:val="20"/>
          <w:szCs w:val="20"/>
        </w:rPr>
      </w:pPr>
      <w:r w:rsidRPr="007A61F1">
        <w:rPr>
          <w:rFonts w:ascii="Trebuchet MS" w:hAnsi="Trebuchet MS"/>
          <w:sz w:val="20"/>
          <w:szCs w:val="20"/>
        </w:rPr>
        <w:t xml:space="preserve">Gosia Baczyńska to niezwykła osobowość i niezaprzeczalna ikona świata mody. Wielokrotnie zapraszana do udziału w Paris </w:t>
      </w:r>
      <w:proofErr w:type="spellStart"/>
      <w:r w:rsidRPr="007A61F1">
        <w:rPr>
          <w:rFonts w:ascii="Trebuchet MS" w:hAnsi="Trebuchet MS"/>
          <w:sz w:val="20"/>
          <w:szCs w:val="20"/>
        </w:rPr>
        <w:t>Fashion</w:t>
      </w:r>
      <w:proofErr w:type="spellEnd"/>
      <w:r w:rsidRPr="007A61F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A61F1">
        <w:rPr>
          <w:rFonts w:ascii="Trebuchet MS" w:hAnsi="Trebuchet MS"/>
          <w:sz w:val="20"/>
          <w:szCs w:val="20"/>
        </w:rPr>
        <w:t>Week</w:t>
      </w:r>
      <w:proofErr w:type="spellEnd"/>
      <w:r w:rsidRPr="007A61F1">
        <w:rPr>
          <w:rFonts w:ascii="Trebuchet MS" w:hAnsi="Trebuchet MS"/>
          <w:sz w:val="20"/>
          <w:szCs w:val="20"/>
        </w:rPr>
        <w:t xml:space="preserve"> i nagradzana przez wiodące magazyny modowe. Od ponad 20 lat tworzy kreacje, które olśniewają zmysłowością i są spełnieniem marzeń milionów kobiet w Polsce i zagranicą. Jej projekty </w:t>
      </w:r>
      <w:r w:rsidRPr="007A61F1">
        <w:rPr>
          <w:rFonts w:ascii="Trebuchet MS" w:eastAsia="Times New Roman" w:hAnsi="Trebuchet MS"/>
          <w:sz w:val="20"/>
          <w:szCs w:val="20"/>
        </w:rPr>
        <w:t xml:space="preserve">niczym dzieła sztuki powstają z niespotykaną starannością oraz precyzją. I nie inaczej było w przypadku pierwszej w historii kolekcji płytek ceramicznych sygnowanych jej nazwiskiem. Każdy </w:t>
      </w:r>
      <w:r>
        <w:rPr>
          <w:rFonts w:ascii="Trebuchet MS" w:eastAsia="Times New Roman" w:hAnsi="Trebuchet MS"/>
          <w:sz w:val="20"/>
          <w:szCs w:val="20"/>
        </w:rPr>
        <w:t xml:space="preserve">element </w:t>
      </w:r>
      <w:r w:rsidRPr="007A61F1">
        <w:rPr>
          <w:rFonts w:ascii="Trebuchet MS" w:eastAsia="Times New Roman" w:hAnsi="Trebuchet MS"/>
          <w:sz w:val="20"/>
          <w:szCs w:val="20"/>
        </w:rPr>
        <w:t>to efekt przemyślanej wizji artystki, którą wraz z zespołem Ceramiki Paradyż z sukcesem urzeczywistniła.</w:t>
      </w:r>
    </w:p>
    <w:p w14:paraId="382524A1" w14:textId="5F9C15C0" w:rsidR="00DE335B" w:rsidRPr="000E6313" w:rsidRDefault="00DE335B" w:rsidP="00DE335B">
      <w:pPr>
        <w:spacing w:line="312" w:lineRule="auto"/>
        <w:jc w:val="both"/>
        <w:rPr>
          <w:rFonts w:ascii="Trebuchet MS" w:eastAsia="Times New Roman" w:hAnsi="Trebuchet MS"/>
          <w:i/>
          <w:iCs/>
          <w:sz w:val="20"/>
          <w:szCs w:val="20"/>
        </w:rPr>
      </w:pPr>
    </w:p>
    <w:p w14:paraId="01FB4BC2" w14:textId="01AD5750" w:rsidR="000E6313" w:rsidRPr="000E6313" w:rsidRDefault="000E6313" w:rsidP="00DE335B">
      <w:pPr>
        <w:spacing w:line="312" w:lineRule="auto"/>
        <w:jc w:val="both"/>
        <w:rPr>
          <w:rFonts w:ascii="Trebuchet MS" w:eastAsia="Times New Roman" w:hAnsi="Trebuchet MS"/>
          <w:i/>
          <w:iCs/>
          <w:sz w:val="20"/>
          <w:szCs w:val="20"/>
        </w:rPr>
      </w:pPr>
      <w:r>
        <w:rPr>
          <w:rFonts w:ascii="Trebuchet MS" w:eastAsia="Times New Roman" w:hAnsi="Trebuchet MS"/>
          <w:i/>
          <w:iCs/>
          <w:sz w:val="20"/>
          <w:szCs w:val="20"/>
        </w:rPr>
        <w:t xml:space="preserve">- </w:t>
      </w:r>
      <w:r w:rsidRPr="000E6313">
        <w:rPr>
          <w:rFonts w:ascii="Trebuchet MS" w:eastAsia="Times New Roman" w:hAnsi="Trebuchet MS"/>
          <w:i/>
          <w:iCs/>
          <w:sz w:val="20"/>
          <w:szCs w:val="20"/>
        </w:rPr>
        <w:t>Praca z zespołem Ceramika Paradyż od początku była wielką przyjemnością, ale i wyzwaniem. Naszym założeniem było stworzenie czegoś, czego jeszcze nie było: kolekcji płytek, które “ubiorą wnętrze” w najlepsze kreacje, wydobywając z niego pełen potencjał i piękno, zachowując wyrazisty charakter. Dużo czasu poświęciliśmy na szukanie nowych rozwiązań, dających nieznane wcześniej możliwości. Nie byłoby to możliwe, gdybym nie współpracowała przy tym projekcie z najlepszymi profesjonalistami z branży. W końcu udało nam się stworzyć formy na tyle eleganckie, ale i</w:t>
      </w:r>
      <w:r>
        <w:rPr>
          <w:rFonts w:ascii="Trebuchet MS" w:eastAsia="Times New Roman" w:hAnsi="Trebuchet MS"/>
          <w:i/>
          <w:iCs/>
          <w:sz w:val="20"/>
          <w:szCs w:val="20"/>
        </w:rPr>
        <w:t> </w:t>
      </w:r>
      <w:r w:rsidRPr="000E6313">
        <w:rPr>
          <w:rFonts w:ascii="Trebuchet MS" w:eastAsia="Times New Roman" w:hAnsi="Trebuchet MS"/>
          <w:i/>
          <w:iCs/>
          <w:sz w:val="20"/>
          <w:szCs w:val="20"/>
        </w:rPr>
        <w:t>nonszalanckie zarazem, aby w połączeniu dawały wrażenie niewymuszonego luksusu</w:t>
      </w:r>
      <w:r>
        <w:rPr>
          <w:rFonts w:ascii="Trebuchet MS" w:eastAsia="Times New Roman" w:hAnsi="Trebuchet MS"/>
          <w:i/>
          <w:iCs/>
          <w:sz w:val="20"/>
          <w:szCs w:val="20"/>
        </w:rPr>
        <w:t xml:space="preserve"> </w:t>
      </w:r>
      <w:r w:rsidRPr="000E6313">
        <w:rPr>
          <w:rFonts w:ascii="Trebuchet MS" w:eastAsia="Times New Roman" w:hAnsi="Trebuchet MS"/>
          <w:sz w:val="20"/>
          <w:szCs w:val="20"/>
        </w:rPr>
        <w:t xml:space="preserve">– </w:t>
      </w:r>
      <w:r>
        <w:rPr>
          <w:rFonts w:ascii="Trebuchet MS" w:eastAsia="Times New Roman" w:hAnsi="Trebuchet MS"/>
          <w:sz w:val="20"/>
          <w:szCs w:val="20"/>
        </w:rPr>
        <w:t xml:space="preserve">zaznacza </w:t>
      </w:r>
      <w:r w:rsidRPr="000E6313">
        <w:rPr>
          <w:rFonts w:ascii="Trebuchet MS" w:eastAsia="Times New Roman" w:hAnsi="Trebuchet MS"/>
          <w:sz w:val="20"/>
          <w:szCs w:val="20"/>
        </w:rPr>
        <w:t>Gosia Baczyńska.</w:t>
      </w:r>
    </w:p>
    <w:p w14:paraId="1C876068" w14:textId="77777777" w:rsidR="000E6313" w:rsidRPr="007A61F1" w:rsidRDefault="000E6313" w:rsidP="00DE335B">
      <w:pPr>
        <w:spacing w:line="312" w:lineRule="auto"/>
        <w:jc w:val="both"/>
        <w:rPr>
          <w:rFonts w:ascii="Trebuchet MS" w:eastAsia="Times New Roman" w:hAnsi="Trebuchet MS"/>
          <w:b/>
          <w:bCs/>
          <w:sz w:val="20"/>
          <w:szCs w:val="20"/>
        </w:rPr>
      </w:pPr>
    </w:p>
    <w:p w14:paraId="03FB07BD" w14:textId="77777777" w:rsidR="00DE335B" w:rsidRPr="007A61F1" w:rsidRDefault="00DE335B" w:rsidP="00DE335B">
      <w:pPr>
        <w:spacing w:line="312" w:lineRule="auto"/>
        <w:jc w:val="both"/>
        <w:rPr>
          <w:rFonts w:ascii="Trebuchet MS" w:eastAsia="Times New Roman" w:hAnsi="Trebuchet MS"/>
          <w:b/>
          <w:bCs/>
          <w:sz w:val="20"/>
          <w:szCs w:val="20"/>
        </w:rPr>
      </w:pPr>
      <w:r>
        <w:rPr>
          <w:rFonts w:ascii="Trebuchet MS" w:eastAsia="Times New Roman" w:hAnsi="Trebuchet MS"/>
          <w:b/>
          <w:bCs/>
          <w:sz w:val="20"/>
          <w:szCs w:val="20"/>
        </w:rPr>
        <w:t>Nowe podejście do projektowania</w:t>
      </w:r>
    </w:p>
    <w:p w14:paraId="50648991" w14:textId="77777777" w:rsidR="00DE335B" w:rsidRDefault="00DE335B" w:rsidP="00DE335B">
      <w:pPr>
        <w:spacing w:line="312" w:lineRule="auto"/>
        <w:jc w:val="both"/>
        <w:rPr>
          <w:rFonts w:ascii="Trebuchet MS" w:hAnsi="Trebuchet MS"/>
          <w:sz w:val="20"/>
          <w:szCs w:val="20"/>
        </w:rPr>
      </w:pPr>
      <w:r w:rsidRPr="007A61F1">
        <w:rPr>
          <w:rFonts w:ascii="Trebuchet MS" w:hAnsi="Trebuchet MS" w:cs="Open Sans"/>
          <w:sz w:val="20"/>
          <w:szCs w:val="20"/>
          <w:shd w:val="clear" w:color="auto" w:fill="FFFFFF"/>
        </w:rPr>
        <w:t>Ceramika Paradyż wielokrotnie udowodniła</w:t>
      </w:r>
      <w:r>
        <w:rPr>
          <w:rFonts w:ascii="Trebuchet MS" w:hAnsi="Trebuchet MS" w:cs="Open Sans"/>
          <w:sz w:val="20"/>
          <w:szCs w:val="20"/>
          <w:shd w:val="clear" w:color="auto" w:fill="FFFFFF"/>
        </w:rPr>
        <w:t xml:space="preserve">, że design to jej mocna strona. Od lat polska marka odważnie sięga po nieszablonowe rozwiązania, zaskakując branżę i zdobywając prestiżowe nagrody w polskich i zagranicznych konkursach wzorniczych. </w:t>
      </w:r>
      <w:r>
        <w:rPr>
          <w:rFonts w:ascii="Trebuchet MS" w:hAnsi="Trebuchet MS"/>
          <w:sz w:val="20"/>
          <w:szCs w:val="20"/>
        </w:rPr>
        <w:t>B</w:t>
      </w:r>
      <w:r w:rsidRPr="007A61F1">
        <w:rPr>
          <w:rFonts w:ascii="Trebuchet MS" w:hAnsi="Trebuchet MS"/>
          <w:sz w:val="20"/>
          <w:szCs w:val="20"/>
        </w:rPr>
        <w:t>ogate doświadczenie zespołu projektowego</w:t>
      </w:r>
      <w:r>
        <w:rPr>
          <w:rFonts w:ascii="Trebuchet MS" w:hAnsi="Trebuchet MS" w:cs="Open Sans"/>
          <w:sz w:val="20"/>
          <w:szCs w:val="20"/>
          <w:shd w:val="clear" w:color="auto" w:fill="FFFFFF"/>
        </w:rPr>
        <w:t xml:space="preserve"> w połączeniu z innowacyjnymi </w:t>
      </w:r>
      <w:r w:rsidRPr="007A61F1">
        <w:rPr>
          <w:rFonts w:ascii="Trebuchet MS" w:hAnsi="Trebuchet MS"/>
          <w:sz w:val="20"/>
          <w:szCs w:val="20"/>
        </w:rPr>
        <w:t>technologi</w:t>
      </w:r>
      <w:r>
        <w:rPr>
          <w:rFonts w:ascii="Trebuchet MS" w:hAnsi="Trebuchet MS"/>
          <w:sz w:val="20"/>
          <w:szCs w:val="20"/>
        </w:rPr>
        <w:t>ami</w:t>
      </w:r>
      <w:r w:rsidRPr="007A61F1">
        <w:rPr>
          <w:rFonts w:ascii="Trebuchet MS" w:hAnsi="Trebuchet MS"/>
          <w:sz w:val="20"/>
          <w:szCs w:val="20"/>
        </w:rPr>
        <w:t xml:space="preserve"> zdobnicz</w:t>
      </w:r>
      <w:r>
        <w:rPr>
          <w:rFonts w:ascii="Trebuchet MS" w:hAnsi="Trebuchet MS"/>
          <w:sz w:val="20"/>
          <w:szCs w:val="20"/>
        </w:rPr>
        <w:t>ymi</w:t>
      </w:r>
      <w:r w:rsidRPr="007A61F1">
        <w:rPr>
          <w:rFonts w:ascii="Trebuchet MS" w:hAnsi="Trebuchet MS"/>
          <w:sz w:val="20"/>
          <w:szCs w:val="20"/>
        </w:rPr>
        <w:t xml:space="preserve">, umożliwiły </w:t>
      </w:r>
      <w:r>
        <w:rPr>
          <w:rFonts w:ascii="Trebuchet MS" w:hAnsi="Trebuchet MS"/>
          <w:sz w:val="20"/>
          <w:szCs w:val="20"/>
        </w:rPr>
        <w:t>producentowi</w:t>
      </w:r>
      <w:r w:rsidRPr="007A61F1">
        <w:rPr>
          <w:rFonts w:ascii="Trebuchet MS" w:hAnsi="Trebuchet MS"/>
          <w:sz w:val="20"/>
          <w:szCs w:val="20"/>
        </w:rPr>
        <w:t xml:space="preserve"> przeniesienie talentu i kreacji artystki na materiał ceramiczny z zachowaniem dbałości o najdrobniejsze szczegóły.</w:t>
      </w:r>
      <w:r>
        <w:rPr>
          <w:rFonts w:ascii="Trebuchet MS" w:hAnsi="Trebuchet MS"/>
          <w:sz w:val="20"/>
          <w:szCs w:val="20"/>
        </w:rPr>
        <w:t xml:space="preserve"> </w:t>
      </w:r>
      <w:r w:rsidRPr="007A61F1">
        <w:rPr>
          <w:rFonts w:ascii="Trebuchet MS" w:hAnsi="Trebuchet MS"/>
          <w:sz w:val="20"/>
          <w:szCs w:val="20"/>
        </w:rPr>
        <w:lastRenderedPageBreak/>
        <w:t xml:space="preserve">Wykorzystując różne techniki produkcji, różne formaty i materiały, </w:t>
      </w:r>
      <w:r>
        <w:rPr>
          <w:rFonts w:ascii="Trebuchet MS" w:hAnsi="Trebuchet MS"/>
          <w:sz w:val="20"/>
          <w:szCs w:val="20"/>
        </w:rPr>
        <w:t>Ceramika Paradyż</w:t>
      </w:r>
      <w:r w:rsidRPr="007A61F1">
        <w:rPr>
          <w:rFonts w:ascii="Trebuchet MS" w:hAnsi="Trebuchet MS"/>
          <w:sz w:val="20"/>
          <w:szCs w:val="20"/>
        </w:rPr>
        <w:t xml:space="preserve"> zademonstrowała zupełnie nowe podejście zarówno do tworzenia kolekcji, jak i do projektowania domowej przestrzeni.</w:t>
      </w:r>
    </w:p>
    <w:p w14:paraId="3BFE6A73" w14:textId="77777777" w:rsidR="00DE335B" w:rsidRDefault="00DE335B" w:rsidP="00DE335B">
      <w:pPr>
        <w:spacing w:line="312" w:lineRule="auto"/>
        <w:jc w:val="both"/>
        <w:rPr>
          <w:rFonts w:ascii="Trebuchet MS" w:hAnsi="Trebuchet MS" w:cs="Open Sans"/>
          <w:sz w:val="20"/>
          <w:szCs w:val="20"/>
          <w:shd w:val="clear" w:color="auto" w:fill="FFFFFF"/>
        </w:rPr>
      </w:pPr>
    </w:p>
    <w:p w14:paraId="2A469166" w14:textId="6FF38888" w:rsidR="00DE335B" w:rsidRPr="00ED7B5E" w:rsidRDefault="00DE335B" w:rsidP="00DE335B">
      <w:pPr>
        <w:spacing w:line="312" w:lineRule="auto"/>
        <w:jc w:val="both"/>
        <w:rPr>
          <w:rFonts w:ascii="Trebuchet MS" w:eastAsia="Times New Roman" w:hAnsi="Trebuchet MS" w:cs="Segoe UI"/>
          <w:sz w:val="20"/>
          <w:szCs w:val="20"/>
          <w:lang w:eastAsia="pl-PL"/>
        </w:rPr>
      </w:pPr>
      <w:r>
        <w:rPr>
          <w:rFonts w:ascii="Trebuchet MS" w:eastAsia="Times New Roman" w:hAnsi="Trebuchet MS" w:cs="Segoe UI"/>
          <w:sz w:val="20"/>
          <w:szCs w:val="20"/>
          <w:lang w:eastAsia="pl-PL"/>
        </w:rPr>
        <w:t xml:space="preserve">- </w:t>
      </w:r>
      <w:r w:rsidRPr="00DE335B">
        <w:rPr>
          <w:rFonts w:ascii="Trebuchet MS" w:eastAsia="Times New Roman" w:hAnsi="Trebuchet MS" w:cs="Segoe UI"/>
          <w:i/>
          <w:iCs/>
          <w:sz w:val="20"/>
          <w:szCs w:val="20"/>
          <w:lang w:eastAsia="pl-PL"/>
        </w:rPr>
        <w:t>Realizacja naszej misji inspirowania pięknem zobowiązuje do odważnych i spektakularnych działań. Jednym z nich było podjęcie współpracy z Gosią Baczyńską, która jest nie tylko światowej sławy projektantką, ale i wymagającym partnerem. Uczestniczyła w każdym z etapów prac nad kolekcją, wprowadzając swoje uwagi i dbając o najmniejsze szczegóły. Wspaniała relacja z naszym zespołem i</w:t>
      </w:r>
      <w:r w:rsidR="000E6313">
        <w:rPr>
          <w:rFonts w:ascii="Trebuchet MS" w:eastAsia="Times New Roman" w:hAnsi="Trebuchet MS" w:cs="Segoe UI"/>
          <w:i/>
          <w:iCs/>
          <w:sz w:val="20"/>
          <w:szCs w:val="20"/>
          <w:lang w:eastAsia="pl-PL"/>
        </w:rPr>
        <w:t> </w:t>
      </w:r>
      <w:r w:rsidRPr="00DE335B">
        <w:rPr>
          <w:rFonts w:ascii="Trebuchet MS" w:eastAsia="Times New Roman" w:hAnsi="Trebuchet MS" w:cs="Segoe UI"/>
          <w:i/>
          <w:iCs/>
          <w:sz w:val="20"/>
          <w:szCs w:val="20"/>
          <w:lang w:eastAsia="pl-PL"/>
        </w:rPr>
        <w:t>wewnętrzny proces zarządzania designem, pozwolił nam na sprostanie jej oczekiwaniom. W</w:t>
      </w:r>
      <w:r w:rsidR="000E6313">
        <w:rPr>
          <w:rFonts w:ascii="Trebuchet MS" w:eastAsia="Times New Roman" w:hAnsi="Trebuchet MS" w:cs="Segoe UI"/>
          <w:i/>
          <w:iCs/>
          <w:sz w:val="20"/>
          <w:szCs w:val="20"/>
          <w:lang w:eastAsia="pl-PL"/>
        </w:rPr>
        <w:t> </w:t>
      </w:r>
      <w:r w:rsidRPr="00DE335B">
        <w:rPr>
          <w:rFonts w:ascii="Trebuchet MS" w:eastAsia="Times New Roman" w:hAnsi="Trebuchet MS" w:cs="Segoe UI"/>
          <w:i/>
          <w:iCs/>
          <w:sz w:val="20"/>
          <w:szCs w:val="20"/>
          <w:lang w:eastAsia="pl-PL"/>
        </w:rPr>
        <w:t xml:space="preserve">rezultacie powstały kolekcje, które są naszą prawdziwą dumą. Piękne wzory składają się na wdrożenie o absolutnie unikatowym charakterze. Wszyscy klienci, zarówno o wysokich wymaganiach estetycznych, jak i jakościowych, znajdą w tej ofercie propozycję do stworzenia własnego, wyjątkowego wnętrza o niepowtarzalnej stylistyce. Teraz, z ogromną radością pokazujemy efekt współpracy z Gosią Baczyńską i jesteśmy przekonani, że wszyscy miłośnicy pięknych wnętrz docenią nietuzinkowość tych produktów </w:t>
      </w:r>
      <w:r w:rsidRPr="00ED7B5E">
        <w:rPr>
          <w:rFonts w:ascii="Trebuchet MS" w:eastAsia="Times New Roman" w:hAnsi="Trebuchet MS" w:cs="Segoe UI"/>
          <w:sz w:val="20"/>
          <w:szCs w:val="20"/>
          <w:lang w:eastAsia="pl-PL"/>
        </w:rPr>
        <w:t xml:space="preserve">– </w:t>
      </w:r>
      <w:r w:rsidRPr="000E6313">
        <w:rPr>
          <w:rFonts w:ascii="Trebuchet MS" w:eastAsia="Times New Roman" w:hAnsi="Trebuchet MS" w:cs="Segoe UI"/>
          <w:sz w:val="20"/>
          <w:szCs w:val="20"/>
          <w:lang w:eastAsia="pl-PL"/>
        </w:rPr>
        <w:t>podsumowuje Michał Drożdż, dyrektor generalny ds. designu i</w:t>
      </w:r>
      <w:r w:rsidR="000E6313">
        <w:rPr>
          <w:rFonts w:ascii="Trebuchet MS" w:eastAsia="Times New Roman" w:hAnsi="Trebuchet MS" w:cs="Segoe UI"/>
          <w:sz w:val="20"/>
          <w:szCs w:val="20"/>
          <w:lang w:eastAsia="pl-PL"/>
        </w:rPr>
        <w:t> </w:t>
      </w:r>
      <w:r w:rsidRPr="000E6313">
        <w:rPr>
          <w:rFonts w:ascii="Trebuchet MS" w:eastAsia="Times New Roman" w:hAnsi="Trebuchet MS" w:cs="Segoe UI"/>
          <w:sz w:val="20"/>
          <w:szCs w:val="20"/>
          <w:lang w:eastAsia="pl-PL"/>
        </w:rPr>
        <w:t>strategii marketingowej w Ceramice Paradyż.</w:t>
      </w:r>
    </w:p>
    <w:p w14:paraId="7044C4CD" w14:textId="77777777" w:rsidR="00DE335B" w:rsidRPr="009F00B0" w:rsidRDefault="00DE335B" w:rsidP="00DE335B">
      <w:pPr>
        <w:spacing w:line="312" w:lineRule="auto"/>
        <w:jc w:val="both"/>
        <w:rPr>
          <w:rFonts w:ascii="Trebuchet MS" w:hAnsi="Trebuchet MS" w:cs="Open Sans"/>
          <w:sz w:val="20"/>
          <w:szCs w:val="20"/>
          <w:shd w:val="clear" w:color="auto" w:fill="FFFFFF"/>
        </w:rPr>
      </w:pPr>
    </w:p>
    <w:p w14:paraId="0EAE2186" w14:textId="6CC9B347" w:rsidR="00133C61" w:rsidRPr="000E6313" w:rsidRDefault="00DE335B" w:rsidP="000E6313">
      <w:pPr>
        <w:spacing w:line="312" w:lineRule="auto"/>
        <w:jc w:val="both"/>
        <w:rPr>
          <w:rFonts w:ascii="Trebuchet MS" w:eastAsia="Times New Roman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Kolekcje</w:t>
      </w:r>
      <w:r w:rsidRPr="007A61F1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Paradyż My </w:t>
      </w:r>
      <w:proofErr w:type="spellStart"/>
      <w:r>
        <w:rPr>
          <w:rFonts w:ascii="Trebuchet MS" w:hAnsi="Trebuchet MS"/>
          <w:sz w:val="20"/>
          <w:szCs w:val="20"/>
        </w:rPr>
        <w:t>Way</w:t>
      </w:r>
      <w:proofErr w:type="spellEnd"/>
      <w:r>
        <w:rPr>
          <w:rFonts w:ascii="Trebuchet MS" w:hAnsi="Trebuchet MS"/>
          <w:sz w:val="20"/>
          <w:szCs w:val="20"/>
        </w:rPr>
        <w:t xml:space="preserve"> by Gosia Baczyńska </w:t>
      </w:r>
      <w:r w:rsidRPr="007A61F1">
        <w:rPr>
          <w:rFonts w:ascii="Trebuchet MS" w:hAnsi="Trebuchet MS"/>
          <w:sz w:val="20"/>
          <w:szCs w:val="20"/>
        </w:rPr>
        <w:t xml:space="preserve">dostępne są w największym obecnie na rynku formacie </w:t>
      </w:r>
      <w:r>
        <w:rPr>
          <w:rFonts w:ascii="Trebuchet MS" w:hAnsi="Trebuchet MS"/>
          <w:sz w:val="20"/>
          <w:szCs w:val="20"/>
        </w:rPr>
        <w:t>płytki ściennej</w:t>
      </w:r>
      <w:r w:rsidRPr="007A61F1">
        <w:rPr>
          <w:rFonts w:ascii="Trebuchet MS" w:hAnsi="Trebuchet MS"/>
          <w:sz w:val="20"/>
          <w:szCs w:val="20"/>
        </w:rPr>
        <w:t xml:space="preserve"> 40 x 120 cm. Zostały pomyślane zgodnie z zasadą MIX ‘N’ MATCH – wszystkie elementy można ze sobą dowolnie zestawiać i układać, tworząc nieskończoną ilość aranżacji. Współpraca </w:t>
      </w:r>
      <w:r>
        <w:rPr>
          <w:rFonts w:ascii="Trebuchet MS" w:hAnsi="Trebuchet MS"/>
          <w:sz w:val="20"/>
          <w:szCs w:val="20"/>
        </w:rPr>
        <w:t xml:space="preserve">Ceramiki Paradyż </w:t>
      </w:r>
      <w:r w:rsidRPr="007A61F1">
        <w:rPr>
          <w:rFonts w:ascii="Trebuchet MS" w:hAnsi="Trebuchet MS"/>
          <w:sz w:val="20"/>
          <w:szCs w:val="20"/>
        </w:rPr>
        <w:t xml:space="preserve">z Gosią Baczyńską to projekt, o który zadbano </w:t>
      </w:r>
      <w:r>
        <w:rPr>
          <w:rFonts w:ascii="Trebuchet MS" w:hAnsi="Trebuchet MS"/>
          <w:sz w:val="20"/>
          <w:szCs w:val="20"/>
        </w:rPr>
        <w:t>na każdej płaszczyźnie</w:t>
      </w:r>
      <w:r w:rsidRPr="007A61F1">
        <w:rPr>
          <w:rFonts w:ascii="Trebuchet MS" w:hAnsi="Trebuchet MS"/>
          <w:sz w:val="20"/>
          <w:szCs w:val="20"/>
        </w:rPr>
        <w:t xml:space="preserve">. </w:t>
      </w:r>
      <w:r>
        <w:rPr>
          <w:rFonts w:ascii="Trebuchet MS" w:hAnsi="Trebuchet MS"/>
          <w:sz w:val="20"/>
          <w:szCs w:val="20"/>
        </w:rPr>
        <w:t>Produkty nie</w:t>
      </w:r>
      <w:r w:rsidRPr="007A61F1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tylko zachwycają</w:t>
      </w:r>
      <w:r w:rsidRPr="007A61F1">
        <w:rPr>
          <w:rFonts w:ascii="Trebuchet MS" w:hAnsi="Trebuchet MS"/>
          <w:sz w:val="20"/>
          <w:szCs w:val="20"/>
        </w:rPr>
        <w:t xml:space="preserve"> designem, lecz także </w:t>
      </w:r>
      <w:r>
        <w:rPr>
          <w:rFonts w:ascii="Trebuchet MS" w:hAnsi="Trebuchet MS"/>
          <w:sz w:val="20"/>
          <w:szCs w:val="20"/>
        </w:rPr>
        <w:t>ich ekspozycja wyróżnia się na tle konkurencji w rynku</w:t>
      </w:r>
      <w:r w:rsidRPr="007A61F1">
        <w:rPr>
          <w:rFonts w:ascii="Trebuchet MS" w:hAnsi="Trebuchet MS"/>
          <w:sz w:val="20"/>
          <w:szCs w:val="20"/>
        </w:rPr>
        <w:t>. Stylistyka przywodząca na myśl klimat modowych wybiegów, cekinowa tapicerka i design niczym z luksusowych domów mody, to kolejny dowód na to, że Ceramika Paradyż przełamuje schematy na wielu płaszczyznach, wyznaczając nowy kierunek branży.</w:t>
      </w:r>
    </w:p>
    <w:p w14:paraId="029859F6" w14:textId="29BFF5CE" w:rsidR="00133C61" w:rsidRPr="007A61F1" w:rsidRDefault="00133C61" w:rsidP="008968CD">
      <w:pPr>
        <w:jc w:val="both"/>
        <w:rPr>
          <w:rFonts w:ascii="Trebuchet MS" w:hAnsi="Trebuchet MS"/>
          <w:sz w:val="20"/>
          <w:szCs w:val="20"/>
        </w:rPr>
      </w:pPr>
    </w:p>
    <w:p w14:paraId="19E47C64" w14:textId="77777777" w:rsidR="00E47CD8" w:rsidRPr="007A61F1" w:rsidRDefault="00E47CD8" w:rsidP="00E47CD8">
      <w:pPr>
        <w:spacing w:line="276" w:lineRule="auto"/>
        <w:jc w:val="both"/>
        <w:rPr>
          <w:rFonts w:ascii="Trebuchet MS" w:hAnsi="Trebuchet MS" w:cstheme="minorHAnsi"/>
          <w:sz w:val="18"/>
          <w:szCs w:val="18"/>
          <w:shd w:val="clear" w:color="auto" w:fill="FFFFFF"/>
        </w:rPr>
      </w:pPr>
    </w:p>
    <w:p w14:paraId="5D5C7905" w14:textId="0D7F857E" w:rsidR="00267276" w:rsidRPr="00DE335B" w:rsidRDefault="00267276" w:rsidP="008D1FD7">
      <w:pPr>
        <w:spacing w:line="276" w:lineRule="auto"/>
        <w:jc w:val="both"/>
        <w:rPr>
          <w:rFonts w:ascii="Trebuchet MS" w:hAnsi="Trebuchet MS" w:cs="Tahoma"/>
          <w:sz w:val="16"/>
          <w:szCs w:val="16"/>
          <w:shd w:val="clear" w:color="auto" w:fill="FDFDFD"/>
        </w:rPr>
      </w:pPr>
      <w:r w:rsidRPr="00DE335B">
        <w:rPr>
          <w:rFonts w:ascii="Trebuchet MS" w:hAnsi="Trebuchet MS" w:cs="Tahoma"/>
          <w:b/>
          <w:sz w:val="16"/>
          <w:szCs w:val="16"/>
          <w:u w:val="single"/>
        </w:rPr>
        <w:t>Kontakt dla mediów:</w:t>
      </w:r>
    </w:p>
    <w:p w14:paraId="3F9B8B95" w14:textId="77777777" w:rsidR="00267276" w:rsidRPr="00DE335B" w:rsidRDefault="00267276" w:rsidP="008D1FD7">
      <w:pPr>
        <w:spacing w:line="276" w:lineRule="auto"/>
        <w:jc w:val="both"/>
        <w:rPr>
          <w:rFonts w:ascii="Trebuchet MS" w:hAnsi="Trebuchet MS" w:cs="Tahoma"/>
          <w:sz w:val="16"/>
          <w:szCs w:val="16"/>
        </w:rPr>
      </w:pPr>
    </w:p>
    <w:p w14:paraId="4D46BA01" w14:textId="61152BBA" w:rsidR="00267276" w:rsidRPr="00DE335B" w:rsidRDefault="00267276" w:rsidP="008D1FD7">
      <w:pPr>
        <w:spacing w:line="276" w:lineRule="auto"/>
        <w:jc w:val="both"/>
        <w:rPr>
          <w:rFonts w:ascii="Trebuchet MS" w:hAnsi="Trebuchet MS" w:cs="Tahoma"/>
          <w:i/>
          <w:sz w:val="16"/>
          <w:szCs w:val="16"/>
        </w:rPr>
      </w:pPr>
      <w:r w:rsidRPr="00DE335B">
        <w:rPr>
          <w:rFonts w:ascii="Trebuchet MS" w:hAnsi="Trebuchet MS" w:cs="Tahoma"/>
          <w:sz w:val="16"/>
          <w:szCs w:val="16"/>
        </w:rPr>
        <w:t>Tomasz Popielawski</w:t>
      </w:r>
      <w:r w:rsidRPr="00DE335B">
        <w:rPr>
          <w:rFonts w:ascii="Trebuchet MS" w:hAnsi="Trebuchet MS" w:cs="Tahoma"/>
          <w:sz w:val="16"/>
          <w:szCs w:val="16"/>
        </w:rPr>
        <w:tab/>
      </w:r>
      <w:r w:rsidRPr="00DE335B">
        <w:rPr>
          <w:rFonts w:ascii="Trebuchet MS" w:hAnsi="Trebuchet MS" w:cs="Tahoma"/>
          <w:sz w:val="16"/>
          <w:szCs w:val="16"/>
        </w:rPr>
        <w:tab/>
      </w:r>
      <w:r w:rsidRPr="00DE335B">
        <w:rPr>
          <w:rFonts w:ascii="Trebuchet MS" w:hAnsi="Trebuchet MS" w:cs="Tahoma"/>
          <w:sz w:val="16"/>
          <w:szCs w:val="16"/>
        </w:rPr>
        <w:tab/>
        <w:t>Sylwia Siedlanowska-Wasiluk</w:t>
      </w:r>
      <w:r w:rsidRPr="00DE335B">
        <w:rPr>
          <w:rFonts w:ascii="Trebuchet MS" w:hAnsi="Trebuchet MS" w:cs="Tahoma"/>
          <w:sz w:val="16"/>
          <w:szCs w:val="16"/>
        </w:rPr>
        <w:tab/>
      </w:r>
      <w:r w:rsidR="00DE335B" w:rsidRPr="00DE335B">
        <w:rPr>
          <w:rFonts w:ascii="Trebuchet MS" w:hAnsi="Trebuchet MS" w:cs="Tahoma"/>
          <w:sz w:val="16"/>
          <w:szCs w:val="16"/>
        </w:rPr>
        <w:tab/>
        <w:t>Joanna Anastaziuk</w:t>
      </w:r>
    </w:p>
    <w:p w14:paraId="2D5AA144" w14:textId="77777777" w:rsidR="00267276" w:rsidRPr="00DE335B" w:rsidRDefault="00267276" w:rsidP="008D1FD7">
      <w:pPr>
        <w:spacing w:line="276" w:lineRule="auto"/>
        <w:jc w:val="both"/>
        <w:rPr>
          <w:rFonts w:ascii="Trebuchet MS" w:hAnsi="Trebuchet MS" w:cs="Tahoma"/>
          <w:sz w:val="16"/>
          <w:szCs w:val="16"/>
        </w:rPr>
      </w:pPr>
      <w:r w:rsidRPr="00DE335B">
        <w:rPr>
          <w:rFonts w:ascii="Trebuchet MS" w:hAnsi="Trebuchet MS" w:cs="Tahoma"/>
          <w:sz w:val="16"/>
          <w:szCs w:val="16"/>
        </w:rPr>
        <w:t>Rzecznik prasowy</w:t>
      </w:r>
      <w:r w:rsidRPr="00DE335B">
        <w:rPr>
          <w:rFonts w:ascii="Trebuchet MS" w:hAnsi="Trebuchet MS" w:cs="Tahoma"/>
          <w:sz w:val="16"/>
          <w:szCs w:val="16"/>
        </w:rPr>
        <w:tab/>
      </w:r>
      <w:r w:rsidRPr="00DE335B">
        <w:rPr>
          <w:rFonts w:ascii="Trebuchet MS" w:hAnsi="Trebuchet MS" w:cs="Tahoma"/>
          <w:sz w:val="16"/>
          <w:szCs w:val="16"/>
        </w:rPr>
        <w:tab/>
      </w:r>
      <w:r w:rsidRPr="00DE335B">
        <w:rPr>
          <w:rFonts w:ascii="Trebuchet MS" w:hAnsi="Trebuchet MS" w:cs="Tahoma"/>
          <w:sz w:val="16"/>
          <w:szCs w:val="16"/>
        </w:rPr>
        <w:tab/>
      </w:r>
      <w:r w:rsidRPr="00DE335B">
        <w:rPr>
          <w:rFonts w:ascii="Trebuchet MS" w:hAnsi="Trebuchet MS" w:cs="Tahoma"/>
          <w:sz w:val="16"/>
          <w:szCs w:val="16"/>
        </w:rPr>
        <w:tab/>
        <w:t xml:space="preserve">Biuro prasowe </w:t>
      </w:r>
      <w:r w:rsidRPr="00DE335B">
        <w:rPr>
          <w:rFonts w:ascii="Trebuchet MS" w:hAnsi="Trebuchet MS" w:cs="Tahoma"/>
          <w:sz w:val="16"/>
          <w:szCs w:val="16"/>
        </w:rPr>
        <w:tab/>
      </w:r>
      <w:r w:rsidRPr="00DE335B">
        <w:rPr>
          <w:rFonts w:ascii="Trebuchet MS" w:hAnsi="Trebuchet MS" w:cs="Tahoma"/>
          <w:sz w:val="16"/>
          <w:szCs w:val="16"/>
        </w:rPr>
        <w:tab/>
      </w:r>
      <w:r w:rsidRPr="00DE335B">
        <w:rPr>
          <w:rFonts w:ascii="Trebuchet MS" w:hAnsi="Trebuchet MS" w:cs="Tahoma"/>
          <w:sz w:val="16"/>
          <w:szCs w:val="16"/>
        </w:rPr>
        <w:tab/>
        <w:t>Biuro prasowe</w:t>
      </w:r>
    </w:p>
    <w:p w14:paraId="08E96C92" w14:textId="1661CCE1" w:rsidR="00267276" w:rsidRPr="00DE335B" w:rsidRDefault="00267276" w:rsidP="008D1FD7">
      <w:pPr>
        <w:spacing w:line="276" w:lineRule="auto"/>
        <w:jc w:val="both"/>
        <w:rPr>
          <w:rFonts w:ascii="Trebuchet MS" w:hAnsi="Trebuchet MS" w:cs="Tahoma"/>
          <w:sz w:val="16"/>
          <w:szCs w:val="16"/>
          <w:lang w:val="en-GB"/>
        </w:rPr>
      </w:pPr>
      <w:r w:rsidRPr="00DE335B">
        <w:rPr>
          <w:rFonts w:ascii="Trebuchet MS" w:hAnsi="Trebuchet MS" w:cs="Tahoma"/>
          <w:sz w:val="16"/>
          <w:szCs w:val="16"/>
          <w:lang w:val="en-GB"/>
        </w:rPr>
        <w:t>Tel.: 519</w:t>
      </w:r>
      <w:r w:rsidRPr="00DE335B">
        <w:rPr>
          <w:rFonts w:ascii="Trebuchet MS" w:hAnsi="Trebuchet MS" w:cs="Cambria"/>
          <w:sz w:val="16"/>
          <w:szCs w:val="16"/>
          <w:lang w:val="en-GB"/>
        </w:rPr>
        <w:t> </w:t>
      </w:r>
      <w:r w:rsidRPr="00DE335B">
        <w:rPr>
          <w:rFonts w:ascii="Trebuchet MS" w:hAnsi="Trebuchet MS" w:cs="Tahoma"/>
          <w:sz w:val="16"/>
          <w:szCs w:val="16"/>
          <w:lang w:val="en-GB"/>
        </w:rPr>
        <w:t>519</w:t>
      </w:r>
      <w:r w:rsidRPr="00DE335B">
        <w:rPr>
          <w:rFonts w:ascii="Trebuchet MS" w:hAnsi="Trebuchet MS" w:cs="Cambria"/>
          <w:sz w:val="16"/>
          <w:szCs w:val="16"/>
          <w:lang w:val="en-GB"/>
        </w:rPr>
        <w:t> </w:t>
      </w:r>
      <w:r w:rsidRPr="00DE335B">
        <w:rPr>
          <w:rFonts w:ascii="Trebuchet MS" w:hAnsi="Trebuchet MS" w:cs="Tahoma"/>
          <w:sz w:val="16"/>
          <w:szCs w:val="16"/>
          <w:lang w:val="en-GB"/>
        </w:rPr>
        <w:t xml:space="preserve">075 </w:t>
      </w:r>
      <w:r w:rsidRPr="00DE335B">
        <w:rPr>
          <w:rFonts w:ascii="Trebuchet MS" w:hAnsi="Trebuchet MS" w:cs="Tahoma"/>
          <w:sz w:val="16"/>
          <w:szCs w:val="16"/>
          <w:lang w:val="en-GB"/>
        </w:rPr>
        <w:tab/>
      </w:r>
      <w:r w:rsidRPr="00DE335B">
        <w:rPr>
          <w:rFonts w:ascii="Trebuchet MS" w:hAnsi="Trebuchet MS" w:cs="Tahoma"/>
          <w:sz w:val="16"/>
          <w:szCs w:val="16"/>
          <w:lang w:val="en-GB"/>
        </w:rPr>
        <w:tab/>
      </w:r>
      <w:r w:rsidRPr="00DE335B">
        <w:rPr>
          <w:rFonts w:ascii="Trebuchet MS" w:hAnsi="Trebuchet MS" w:cs="Tahoma"/>
          <w:sz w:val="16"/>
          <w:szCs w:val="16"/>
          <w:lang w:val="en-GB"/>
        </w:rPr>
        <w:tab/>
      </w:r>
      <w:r w:rsidR="00DE335B" w:rsidRPr="00DE335B">
        <w:rPr>
          <w:rFonts w:ascii="Trebuchet MS" w:hAnsi="Trebuchet MS" w:cs="Tahoma"/>
          <w:sz w:val="16"/>
          <w:szCs w:val="16"/>
          <w:lang w:val="en-GB"/>
        </w:rPr>
        <w:tab/>
      </w:r>
      <w:r w:rsidRPr="00DE335B">
        <w:rPr>
          <w:rFonts w:ascii="Trebuchet MS" w:hAnsi="Trebuchet MS" w:cs="Tahoma"/>
          <w:sz w:val="16"/>
          <w:szCs w:val="16"/>
          <w:lang w:val="en-GB"/>
        </w:rPr>
        <w:t>Tel.: 609 585 566</w:t>
      </w:r>
      <w:r w:rsidRPr="00DE335B">
        <w:rPr>
          <w:rFonts w:ascii="Trebuchet MS" w:hAnsi="Trebuchet MS" w:cs="Tahoma"/>
          <w:sz w:val="16"/>
          <w:szCs w:val="16"/>
          <w:lang w:val="en-GB"/>
        </w:rPr>
        <w:tab/>
      </w:r>
      <w:r w:rsidRPr="00DE335B">
        <w:rPr>
          <w:rFonts w:ascii="Trebuchet MS" w:hAnsi="Trebuchet MS" w:cs="Tahoma"/>
          <w:sz w:val="16"/>
          <w:szCs w:val="16"/>
          <w:lang w:val="en-GB"/>
        </w:rPr>
        <w:tab/>
      </w:r>
      <w:r w:rsidR="00DE335B" w:rsidRPr="00DE335B">
        <w:rPr>
          <w:rFonts w:ascii="Trebuchet MS" w:hAnsi="Trebuchet MS" w:cs="Tahoma"/>
          <w:sz w:val="16"/>
          <w:szCs w:val="16"/>
          <w:lang w:val="en-GB"/>
        </w:rPr>
        <w:tab/>
      </w:r>
      <w:r w:rsidRPr="00DE335B">
        <w:rPr>
          <w:rFonts w:ascii="Trebuchet MS" w:hAnsi="Trebuchet MS" w:cs="Tahoma"/>
          <w:sz w:val="16"/>
          <w:szCs w:val="16"/>
          <w:lang w:val="en-GB"/>
        </w:rPr>
        <w:t>Tel.</w:t>
      </w:r>
      <w:r w:rsidR="003E722E" w:rsidRPr="00DE335B">
        <w:rPr>
          <w:rFonts w:ascii="Trebuchet MS" w:hAnsi="Trebuchet MS" w:cs="Tahoma"/>
          <w:sz w:val="16"/>
          <w:szCs w:val="16"/>
          <w:lang w:val="en-GB"/>
        </w:rPr>
        <w:t>:</w:t>
      </w:r>
      <w:r w:rsidRPr="00DE335B">
        <w:rPr>
          <w:rFonts w:ascii="Trebuchet MS" w:hAnsi="Trebuchet MS" w:cs="Tahoma"/>
          <w:sz w:val="16"/>
          <w:szCs w:val="16"/>
          <w:lang w:val="en-GB"/>
        </w:rPr>
        <w:t xml:space="preserve"> </w:t>
      </w:r>
      <w:r w:rsidR="00DE335B" w:rsidRPr="00DE335B">
        <w:rPr>
          <w:rFonts w:ascii="Trebuchet MS" w:hAnsi="Trebuchet MS" w:cs="Tahoma"/>
          <w:sz w:val="16"/>
          <w:szCs w:val="16"/>
          <w:lang w:val="en-GB"/>
        </w:rPr>
        <w:t>663 272 666</w:t>
      </w:r>
    </w:p>
    <w:p w14:paraId="7DF6DFB9" w14:textId="039E05E7" w:rsidR="00267276" w:rsidRPr="00DE335B" w:rsidRDefault="00267276" w:rsidP="008D1FD7">
      <w:pPr>
        <w:spacing w:line="276" w:lineRule="auto"/>
        <w:jc w:val="both"/>
        <w:rPr>
          <w:rFonts w:ascii="Trebuchet MS" w:hAnsi="Trebuchet MS" w:cs="Tahoma"/>
          <w:sz w:val="16"/>
          <w:szCs w:val="16"/>
          <w:lang w:val="fr-FR"/>
        </w:rPr>
      </w:pPr>
      <w:r w:rsidRPr="00DE335B">
        <w:rPr>
          <w:rFonts w:ascii="Trebuchet MS" w:hAnsi="Trebuchet MS" w:cs="Tahoma"/>
          <w:sz w:val="16"/>
          <w:szCs w:val="16"/>
          <w:lang w:val="fr-FR"/>
        </w:rPr>
        <w:t xml:space="preserve">e-mail: </w:t>
      </w:r>
      <w:hyperlink r:id="rId8" w:history="1">
        <w:r w:rsidRPr="00DE335B">
          <w:rPr>
            <w:rStyle w:val="Hipercze"/>
            <w:rFonts w:ascii="Trebuchet MS" w:hAnsi="Trebuchet MS" w:cs="Tahoma"/>
            <w:color w:val="auto"/>
            <w:sz w:val="16"/>
            <w:szCs w:val="16"/>
            <w:lang w:val="fr-FR"/>
          </w:rPr>
          <w:t>tpopielawski@paradyz.com.pl</w:t>
        </w:r>
      </w:hyperlink>
      <w:r w:rsidRPr="00DE335B">
        <w:rPr>
          <w:rFonts w:ascii="Trebuchet MS" w:hAnsi="Trebuchet MS" w:cs="Tahoma"/>
          <w:sz w:val="16"/>
          <w:szCs w:val="16"/>
          <w:lang w:val="fr-FR"/>
        </w:rPr>
        <w:tab/>
      </w:r>
      <w:r w:rsidR="00DE335B" w:rsidRPr="00DE335B">
        <w:rPr>
          <w:rFonts w:ascii="Trebuchet MS" w:hAnsi="Trebuchet MS" w:cs="Tahoma"/>
          <w:sz w:val="16"/>
          <w:szCs w:val="16"/>
          <w:lang w:val="fr-FR"/>
        </w:rPr>
        <w:tab/>
      </w:r>
      <w:r w:rsidRPr="00DE335B">
        <w:rPr>
          <w:rFonts w:ascii="Trebuchet MS" w:hAnsi="Trebuchet MS" w:cs="Tahoma"/>
          <w:sz w:val="16"/>
          <w:szCs w:val="16"/>
          <w:lang w:val="fr-FR"/>
        </w:rPr>
        <w:t xml:space="preserve">e-mail: </w:t>
      </w:r>
      <w:hyperlink r:id="rId9" w:history="1">
        <w:r w:rsidRPr="00DE335B">
          <w:rPr>
            <w:rStyle w:val="Hipercze"/>
            <w:rFonts w:ascii="Trebuchet MS" w:hAnsi="Trebuchet MS" w:cs="Tahoma"/>
            <w:color w:val="auto"/>
            <w:sz w:val="16"/>
            <w:szCs w:val="16"/>
            <w:lang w:val="fr-FR"/>
          </w:rPr>
          <w:t>media@madeinpr.pl</w:t>
        </w:r>
      </w:hyperlink>
      <w:r w:rsidRPr="00DE335B">
        <w:rPr>
          <w:rFonts w:ascii="Trebuchet MS" w:hAnsi="Trebuchet MS" w:cs="Tahoma"/>
          <w:sz w:val="16"/>
          <w:szCs w:val="16"/>
          <w:lang w:val="fr-FR"/>
        </w:rPr>
        <w:t xml:space="preserve"> </w:t>
      </w:r>
      <w:r w:rsidRPr="00DE335B">
        <w:rPr>
          <w:rFonts w:ascii="Trebuchet MS" w:hAnsi="Trebuchet MS"/>
          <w:sz w:val="16"/>
          <w:szCs w:val="16"/>
          <w:lang w:val="en-GB"/>
        </w:rPr>
        <w:t xml:space="preserve"> </w:t>
      </w:r>
      <w:r w:rsidR="00DE335B" w:rsidRPr="00DE335B">
        <w:rPr>
          <w:rFonts w:ascii="Trebuchet MS" w:hAnsi="Trebuchet MS"/>
          <w:sz w:val="16"/>
          <w:szCs w:val="16"/>
          <w:lang w:val="en-GB"/>
        </w:rPr>
        <w:tab/>
      </w:r>
      <w:r w:rsidRPr="00DE335B">
        <w:rPr>
          <w:rFonts w:ascii="Trebuchet MS" w:hAnsi="Trebuchet MS" w:cs="Tahoma"/>
          <w:sz w:val="16"/>
          <w:szCs w:val="16"/>
          <w:lang w:val="fr-FR"/>
        </w:rPr>
        <w:tab/>
        <w:t xml:space="preserve">e-mail: </w:t>
      </w:r>
      <w:hyperlink r:id="rId10" w:history="1">
        <w:r w:rsidRPr="00DE335B">
          <w:rPr>
            <w:rStyle w:val="Hipercze"/>
            <w:rFonts w:ascii="Trebuchet MS" w:hAnsi="Trebuchet MS" w:cs="Tahoma"/>
            <w:color w:val="auto"/>
            <w:sz w:val="16"/>
            <w:szCs w:val="16"/>
            <w:lang w:val="fr-FR"/>
          </w:rPr>
          <w:t>media@madeinpr.pl</w:t>
        </w:r>
      </w:hyperlink>
      <w:r w:rsidRPr="00DE335B">
        <w:rPr>
          <w:rFonts w:ascii="Trebuchet MS" w:hAnsi="Trebuchet MS" w:cs="Tahoma"/>
          <w:sz w:val="16"/>
          <w:szCs w:val="16"/>
          <w:lang w:val="fr-FR"/>
        </w:rPr>
        <w:t xml:space="preserve"> </w:t>
      </w:r>
    </w:p>
    <w:p w14:paraId="02F1AF60" w14:textId="435FFBF2" w:rsidR="00267276" w:rsidRPr="00DE335B" w:rsidRDefault="00267276" w:rsidP="008D1FD7">
      <w:pPr>
        <w:spacing w:line="276" w:lineRule="auto"/>
        <w:jc w:val="both"/>
        <w:rPr>
          <w:rFonts w:ascii="Trebuchet MS" w:hAnsi="Trebuchet MS" w:cs="Tahoma"/>
          <w:sz w:val="16"/>
          <w:szCs w:val="16"/>
        </w:rPr>
      </w:pPr>
      <w:r w:rsidRPr="00DE335B">
        <w:rPr>
          <w:rFonts w:ascii="Trebuchet MS" w:hAnsi="Trebuchet MS" w:cs="Tahoma"/>
          <w:sz w:val="16"/>
          <w:szCs w:val="16"/>
        </w:rPr>
        <w:t xml:space="preserve">Ceramika Paradyż ul. </w:t>
      </w:r>
      <w:proofErr w:type="spellStart"/>
      <w:r w:rsidRPr="00DE335B">
        <w:rPr>
          <w:rFonts w:ascii="Trebuchet MS" w:hAnsi="Trebuchet MS" w:cs="Tahoma"/>
          <w:sz w:val="16"/>
          <w:szCs w:val="16"/>
        </w:rPr>
        <w:t>Ujezdzka</w:t>
      </w:r>
      <w:proofErr w:type="spellEnd"/>
      <w:r w:rsidRPr="00DE335B">
        <w:rPr>
          <w:rFonts w:ascii="Trebuchet MS" w:hAnsi="Trebuchet MS" w:cs="Tahoma"/>
          <w:sz w:val="16"/>
          <w:szCs w:val="16"/>
        </w:rPr>
        <w:t xml:space="preserve"> 23</w:t>
      </w:r>
      <w:r w:rsidRPr="00DE335B">
        <w:rPr>
          <w:rFonts w:ascii="Trebuchet MS" w:hAnsi="Trebuchet MS" w:cs="Tahoma"/>
          <w:sz w:val="16"/>
          <w:szCs w:val="16"/>
        </w:rPr>
        <w:tab/>
      </w:r>
      <w:r w:rsidRPr="00DE335B">
        <w:rPr>
          <w:rFonts w:ascii="Trebuchet MS" w:hAnsi="Trebuchet MS" w:cs="Tahoma"/>
          <w:sz w:val="16"/>
          <w:szCs w:val="16"/>
        </w:rPr>
        <w:tab/>
      </w:r>
      <w:proofErr w:type="spellStart"/>
      <w:r w:rsidRPr="00DE335B">
        <w:rPr>
          <w:rFonts w:ascii="Trebuchet MS" w:hAnsi="Trebuchet MS" w:cs="Tahoma"/>
          <w:sz w:val="16"/>
          <w:szCs w:val="16"/>
        </w:rPr>
        <w:t>Made</w:t>
      </w:r>
      <w:proofErr w:type="spellEnd"/>
      <w:r w:rsidRPr="00DE335B">
        <w:rPr>
          <w:rFonts w:ascii="Trebuchet MS" w:hAnsi="Trebuchet MS" w:cs="Tahoma"/>
          <w:sz w:val="16"/>
          <w:szCs w:val="16"/>
        </w:rPr>
        <w:t xml:space="preserve"> in PR, ul. </w:t>
      </w:r>
      <w:proofErr w:type="spellStart"/>
      <w:r w:rsidRPr="00DE335B">
        <w:rPr>
          <w:rFonts w:ascii="Trebuchet MS" w:hAnsi="Trebuchet MS" w:cs="Tahoma"/>
          <w:sz w:val="16"/>
          <w:szCs w:val="16"/>
          <w:lang w:val="en-GB"/>
        </w:rPr>
        <w:t>Wejnerta</w:t>
      </w:r>
      <w:proofErr w:type="spellEnd"/>
      <w:r w:rsidRPr="00DE335B">
        <w:rPr>
          <w:rFonts w:ascii="Trebuchet MS" w:hAnsi="Trebuchet MS" w:cs="Tahoma"/>
          <w:sz w:val="16"/>
          <w:szCs w:val="16"/>
          <w:lang w:val="en-GB"/>
        </w:rPr>
        <w:t xml:space="preserve"> 26/2</w:t>
      </w:r>
      <w:r w:rsidRPr="00DE335B">
        <w:rPr>
          <w:rFonts w:ascii="Trebuchet MS" w:hAnsi="Trebuchet MS" w:cs="Tahoma"/>
          <w:sz w:val="16"/>
          <w:szCs w:val="16"/>
          <w:lang w:val="en-GB"/>
        </w:rPr>
        <w:tab/>
        <w:t xml:space="preserve">Made in PR, ul. </w:t>
      </w:r>
      <w:proofErr w:type="spellStart"/>
      <w:r w:rsidRPr="00DE335B">
        <w:rPr>
          <w:rFonts w:ascii="Trebuchet MS" w:hAnsi="Trebuchet MS" w:cs="Tahoma"/>
          <w:sz w:val="16"/>
          <w:szCs w:val="16"/>
        </w:rPr>
        <w:t>Wejnerta</w:t>
      </w:r>
      <w:proofErr w:type="spellEnd"/>
      <w:r w:rsidRPr="00DE335B">
        <w:rPr>
          <w:rFonts w:ascii="Trebuchet MS" w:hAnsi="Trebuchet MS" w:cs="Tahoma"/>
          <w:sz w:val="16"/>
          <w:szCs w:val="16"/>
        </w:rPr>
        <w:t xml:space="preserve"> 26/2</w:t>
      </w:r>
    </w:p>
    <w:p w14:paraId="0CE1B066" w14:textId="54514449" w:rsidR="00267276" w:rsidRPr="00DE335B" w:rsidRDefault="00267276" w:rsidP="008D1FD7">
      <w:pPr>
        <w:spacing w:line="276" w:lineRule="auto"/>
        <w:jc w:val="both"/>
        <w:rPr>
          <w:rFonts w:ascii="Trebuchet MS" w:hAnsi="Trebuchet MS" w:cs="Tahoma"/>
          <w:sz w:val="16"/>
          <w:szCs w:val="16"/>
        </w:rPr>
      </w:pPr>
      <w:r w:rsidRPr="00DE335B">
        <w:rPr>
          <w:rFonts w:ascii="Trebuchet MS" w:hAnsi="Trebuchet MS" w:cs="Tahoma"/>
          <w:sz w:val="16"/>
          <w:szCs w:val="16"/>
        </w:rPr>
        <w:t>97-200 Tomaszów Mazowiecki</w:t>
      </w:r>
      <w:r w:rsidRPr="00DE335B">
        <w:rPr>
          <w:rFonts w:ascii="Trebuchet MS" w:hAnsi="Trebuchet MS" w:cs="Tahoma"/>
          <w:sz w:val="16"/>
          <w:szCs w:val="16"/>
        </w:rPr>
        <w:tab/>
      </w:r>
      <w:r w:rsidRPr="00DE335B">
        <w:rPr>
          <w:rFonts w:ascii="Trebuchet MS" w:hAnsi="Trebuchet MS" w:cs="Tahoma"/>
          <w:sz w:val="16"/>
          <w:szCs w:val="16"/>
        </w:rPr>
        <w:tab/>
        <w:t>02-619 Warszawa</w:t>
      </w:r>
      <w:r w:rsidRPr="00DE335B">
        <w:rPr>
          <w:rFonts w:ascii="Trebuchet MS" w:hAnsi="Trebuchet MS" w:cs="Tahoma"/>
          <w:sz w:val="16"/>
          <w:szCs w:val="16"/>
        </w:rPr>
        <w:tab/>
      </w:r>
      <w:r w:rsidRPr="00DE335B">
        <w:rPr>
          <w:rFonts w:ascii="Trebuchet MS" w:hAnsi="Trebuchet MS" w:cs="Tahoma"/>
          <w:sz w:val="16"/>
          <w:szCs w:val="16"/>
        </w:rPr>
        <w:tab/>
      </w:r>
      <w:r w:rsidRPr="00DE335B">
        <w:rPr>
          <w:rFonts w:ascii="Trebuchet MS" w:hAnsi="Trebuchet MS" w:cs="Tahoma"/>
          <w:sz w:val="16"/>
          <w:szCs w:val="16"/>
        </w:rPr>
        <w:tab/>
        <w:t>02-619 Warszawa</w:t>
      </w:r>
    </w:p>
    <w:p w14:paraId="4938E736" w14:textId="77777777" w:rsidR="00267276" w:rsidRPr="00DE335B" w:rsidRDefault="00267276" w:rsidP="008D1FD7">
      <w:pPr>
        <w:pStyle w:val="Bezodstpw"/>
        <w:spacing w:line="276" w:lineRule="auto"/>
        <w:jc w:val="both"/>
        <w:rPr>
          <w:rFonts w:ascii="Trebuchet MS" w:hAnsi="Trebuchet MS"/>
          <w:sz w:val="16"/>
          <w:szCs w:val="16"/>
        </w:rPr>
      </w:pPr>
      <w:r w:rsidRPr="00DE335B">
        <w:rPr>
          <w:rFonts w:ascii="Trebuchet MS" w:hAnsi="Trebuchet MS" w:cs="Tahoma"/>
          <w:sz w:val="16"/>
          <w:szCs w:val="16"/>
        </w:rPr>
        <w:tab/>
      </w:r>
      <w:r w:rsidRPr="00DE335B">
        <w:rPr>
          <w:rFonts w:ascii="Trebuchet MS" w:hAnsi="Trebuchet MS" w:cs="Tahoma"/>
          <w:sz w:val="16"/>
          <w:szCs w:val="16"/>
        </w:rPr>
        <w:tab/>
      </w:r>
      <w:r w:rsidRPr="00DE335B">
        <w:rPr>
          <w:rFonts w:ascii="Trebuchet MS" w:hAnsi="Trebuchet MS" w:cs="Tahoma"/>
          <w:sz w:val="16"/>
          <w:szCs w:val="16"/>
        </w:rPr>
        <w:tab/>
      </w:r>
    </w:p>
    <w:p w14:paraId="270AEF41" w14:textId="77777777" w:rsidR="00267276" w:rsidRPr="00DE335B" w:rsidRDefault="00267276" w:rsidP="008D1FD7">
      <w:pPr>
        <w:spacing w:line="276" w:lineRule="auto"/>
        <w:jc w:val="both"/>
        <w:rPr>
          <w:rFonts w:ascii="Trebuchet MS" w:hAnsi="Trebuchet MS" w:cs="Tahoma"/>
          <w:sz w:val="16"/>
          <w:szCs w:val="16"/>
        </w:rPr>
      </w:pPr>
      <w:r w:rsidRPr="00DE335B">
        <w:rPr>
          <w:rFonts w:ascii="Trebuchet MS" w:hAnsi="Trebuchet MS"/>
          <w:sz w:val="16"/>
          <w:szCs w:val="16"/>
        </w:rPr>
        <w:t>______________________________________________________________________________</w:t>
      </w:r>
      <w:r w:rsidRPr="00DE335B">
        <w:rPr>
          <w:rFonts w:ascii="Trebuchet MS" w:hAnsi="Trebuchet MS" w:cs="Tahoma"/>
          <w:sz w:val="16"/>
          <w:szCs w:val="16"/>
        </w:rPr>
        <w:tab/>
      </w:r>
      <w:r w:rsidRPr="00DE335B">
        <w:rPr>
          <w:rFonts w:ascii="Trebuchet MS" w:hAnsi="Trebuchet MS" w:cs="Tahoma"/>
          <w:sz w:val="16"/>
          <w:szCs w:val="16"/>
        </w:rPr>
        <w:tab/>
      </w:r>
      <w:r w:rsidRPr="00DE335B">
        <w:rPr>
          <w:rFonts w:ascii="Trebuchet MS" w:hAnsi="Trebuchet MS" w:cs="Tahoma"/>
          <w:sz w:val="16"/>
          <w:szCs w:val="16"/>
        </w:rPr>
        <w:tab/>
      </w:r>
    </w:p>
    <w:p w14:paraId="698969B3" w14:textId="4C312337" w:rsidR="00267276" w:rsidRPr="00DE335B" w:rsidRDefault="00267276" w:rsidP="008D1FD7">
      <w:pPr>
        <w:spacing w:line="276" w:lineRule="auto"/>
        <w:jc w:val="both"/>
        <w:rPr>
          <w:rFonts w:ascii="Trebuchet MS" w:hAnsi="Trebuchet MS"/>
          <w:sz w:val="16"/>
          <w:szCs w:val="16"/>
        </w:rPr>
      </w:pPr>
      <w:bookmarkStart w:id="0" w:name="_Hlk30507904"/>
      <w:r w:rsidRPr="00DE335B">
        <w:rPr>
          <w:rFonts w:ascii="Trebuchet MS" w:hAnsi="Trebuchet MS"/>
          <w:b/>
          <w:sz w:val="16"/>
          <w:szCs w:val="16"/>
        </w:rPr>
        <w:t xml:space="preserve">Ceramika Paradyż </w:t>
      </w:r>
      <w:bookmarkStart w:id="1" w:name="_Hlk59054250"/>
      <w:r w:rsidRPr="00DE335B">
        <w:rPr>
          <w:rFonts w:ascii="Trebuchet MS" w:hAnsi="Trebuchet MS"/>
          <w:sz w:val="16"/>
          <w:szCs w:val="16"/>
        </w:rPr>
        <w:t xml:space="preserve">to </w:t>
      </w:r>
      <w:bookmarkStart w:id="2" w:name="_Hlk59056315"/>
      <w:r w:rsidRPr="00DE335B">
        <w:rPr>
          <w:rFonts w:ascii="Trebuchet MS" w:hAnsi="Trebuchet MS"/>
          <w:sz w:val="16"/>
          <w:szCs w:val="16"/>
        </w:rPr>
        <w:t>polska, rodzinna firma. Lider i wiodący producent płytek ceramicznych w kraju oraz wizytówka polskiego przemysłu na świecie. Od 3</w:t>
      </w:r>
      <w:r w:rsidR="00DE335B" w:rsidRPr="00DE335B">
        <w:rPr>
          <w:rFonts w:ascii="Trebuchet MS" w:hAnsi="Trebuchet MS"/>
          <w:sz w:val="16"/>
          <w:szCs w:val="16"/>
        </w:rPr>
        <w:t>2</w:t>
      </w:r>
      <w:r w:rsidRPr="00DE335B">
        <w:rPr>
          <w:rFonts w:ascii="Trebuchet MS" w:hAnsi="Trebuchet MS"/>
          <w:sz w:val="16"/>
          <w:szCs w:val="16"/>
        </w:rPr>
        <w:t xml:space="preserve"> lat napędza wzornictwo, tworząc i dostarczając Klientom w blisko 50 krajach innowacyjne produkty o unikatowym designie i najwyższej jakości. </w:t>
      </w:r>
      <w:bookmarkEnd w:id="1"/>
    </w:p>
    <w:bookmarkEnd w:id="2"/>
    <w:p w14:paraId="57A8F71B" w14:textId="77777777" w:rsidR="00267276" w:rsidRPr="00DE335B" w:rsidRDefault="00267276" w:rsidP="008D1FD7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14:paraId="081CA30D" w14:textId="51027907" w:rsidR="00267276" w:rsidRPr="00DE335B" w:rsidRDefault="00267276" w:rsidP="008D1FD7">
      <w:pPr>
        <w:spacing w:line="276" w:lineRule="auto"/>
        <w:jc w:val="both"/>
        <w:rPr>
          <w:rFonts w:ascii="Trebuchet MS" w:hAnsi="Trebuchet MS"/>
          <w:sz w:val="16"/>
          <w:szCs w:val="16"/>
        </w:rPr>
      </w:pPr>
      <w:r w:rsidRPr="00DE335B">
        <w:rPr>
          <w:rFonts w:ascii="Trebuchet MS" w:hAnsi="Trebuchet MS"/>
          <w:sz w:val="16"/>
          <w:szCs w:val="16"/>
        </w:rPr>
        <w:t>Firma jest laureatem najbardziej prestiżowych nagród w dziedzinie designu i</w:t>
      </w:r>
      <w:r w:rsidRPr="00DE335B">
        <w:rPr>
          <w:rFonts w:ascii="Trebuchet MS" w:hAnsi="Trebuchet MS" w:cs="Cambria"/>
          <w:sz w:val="16"/>
          <w:szCs w:val="16"/>
        </w:rPr>
        <w:t> </w:t>
      </w:r>
      <w:r w:rsidRPr="00DE335B">
        <w:rPr>
          <w:rFonts w:ascii="Trebuchet MS" w:hAnsi="Trebuchet MS"/>
          <w:sz w:val="16"/>
          <w:szCs w:val="16"/>
        </w:rPr>
        <w:t xml:space="preserve">gospodarki </w:t>
      </w:r>
      <w:r w:rsidRPr="00DE335B">
        <w:rPr>
          <w:rFonts w:ascii="Trebuchet MS" w:hAnsi="Trebuchet MS" w:cs="Signika"/>
          <w:sz w:val="16"/>
          <w:szCs w:val="16"/>
        </w:rPr>
        <w:t>–</w:t>
      </w:r>
      <w:r w:rsidRPr="00DE335B">
        <w:rPr>
          <w:rFonts w:ascii="Trebuchet MS" w:hAnsi="Trebuchet MS"/>
          <w:sz w:val="16"/>
          <w:szCs w:val="16"/>
        </w:rPr>
        <w:t xml:space="preserve"> m.in. Red </w:t>
      </w:r>
      <w:proofErr w:type="spellStart"/>
      <w:r w:rsidRPr="00DE335B">
        <w:rPr>
          <w:rFonts w:ascii="Trebuchet MS" w:hAnsi="Trebuchet MS"/>
          <w:sz w:val="16"/>
          <w:szCs w:val="16"/>
        </w:rPr>
        <w:t>Dot</w:t>
      </w:r>
      <w:proofErr w:type="spellEnd"/>
      <w:r w:rsidRPr="00DE335B">
        <w:rPr>
          <w:rFonts w:ascii="Trebuchet MS" w:hAnsi="Trebuchet MS"/>
          <w:sz w:val="16"/>
          <w:szCs w:val="16"/>
        </w:rPr>
        <w:t xml:space="preserve"> Design </w:t>
      </w:r>
      <w:proofErr w:type="spellStart"/>
      <w:r w:rsidRPr="00DE335B">
        <w:rPr>
          <w:rFonts w:ascii="Trebuchet MS" w:hAnsi="Trebuchet MS"/>
          <w:sz w:val="16"/>
          <w:szCs w:val="16"/>
        </w:rPr>
        <w:t>Award</w:t>
      </w:r>
      <w:proofErr w:type="spellEnd"/>
      <w:r w:rsidRPr="00DE335B">
        <w:rPr>
          <w:rFonts w:ascii="Trebuchet MS" w:hAnsi="Trebuchet MS"/>
          <w:sz w:val="16"/>
          <w:szCs w:val="16"/>
        </w:rPr>
        <w:t xml:space="preserve"> 2016 (Trakt), </w:t>
      </w:r>
      <w:proofErr w:type="spellStart"/>
      <w:r w:rsidRPr="00DE335B">
        <w:rPr>
          <w:rFonts w:ascii="Trebuchet MS" w:hAnsi="Trebuchet MS"/>
          <w:sz w:val="16"/>
          <w:szCs w:val="16"/>
        </w:rPr>
        <w:t>iF</w:t>
      </w:r>
      <w:proofErr w:type="spellEnd"/>
      <w:r w:rsidRPr="00DE335B">
        <w:rPr>
          <w:rFonts w:ascii="Trebuchet MS" w:hAnsi="Trebuchet MS"/>
          <w:sz w:val="16"/>
          <w:szCs w:val="16"/>
        </w:rPr>
        <w:t xml:space="preserve"> Design 2017 (</w:t>
      </w:r>
      <w:proofErr w:type="spellStart"/>
      <w:r w:rsidRPr="00DE335B">
        <w:rPr>
          <w:rFonts w:ascii="Trebuchet MS" w:hAnsi="Trebuchet MS"/>
          <w:sz w:val="16"/>
          <w:szCs w:val="16"/>
        </w:rPr>
        <w:t>Elanda</w:t>
      </w:r>
      <w:proofErr w:type="spellEnd"/>
      <w:r w:rsidRPr="00DE335B">
        <w:rPr>
          <w:rFonts w:ascii="Trebuchet MS" w:hAnsi="Trebuchet MS"/>
          <w:sz w:val="16"/>
          <w:szCs w:val="16"/>
        </w:rPr>
        <w:t>/</w:t>
      </w:r>
      <w:proofErr w:type="spellStart"/>
      <w:r w:rsidRPr="00DE335B">
        <w:rPr>
          <w:rFonts w:ascii="Trebuchet MS" w:hAnsi="Trebuchet MS"/>
          <w:sz w:val="16"/>
          <w:szCs w:val="16"/>
        </w:rPr>
        <w:t>Elando</w:t>
      </w:r>
      <w:proofErr w:type="spellEnd"/>
      <w:r w:rsidRPr="00DE335B">
        <w:rPr>
          <w:rFonts w:ascii="Trebuchet MS" w:hAnsi="Trebuchet MS"/>
          <w:sz w:val="16"/>
          <w:szCs w:val="16"/>
        </w:rPr>
        <w:t>), Dobry Wzór 2018 (</w:t>
      </w:r>
      <w:proofErr w:type="spellStart"/>
      <w:r w:rsidRPr="00DE335B">
        <w:rPr>
          <w:rFonts w:ascii="Trebuchet MS" w:hAnsi="Trebuchet MS"/>
          <w:sz w:val="16"/>
          <w:szCs w:val="16"/>
        </w:rPr>
        <w:t>Esagon</w:t>
      </w:r>
      <w:proofErr w:type="spellEnd"/>
      <w:r w:rsidRPr="00DE335B">
        <w:rPr>
          <w:rFonts w:ascii="Trebuchet MS" w:hAnsi="Trebuchet MS"/>
          <w:sz w:val="16"/>
          <w:szCs w:val="16"/>
        </w:rPr>
        <w:t>)</w:t>
      </w:r>
      <w:r w:rsidR="00BE4B71" w:rsidRPr="00DE335B">
        <w:rPr>
          <w:rFonts w:ascii="Trebuchet MS" w:hAnsi="Trebuchet MS"/>
          <w:sz w:val="16"/>
          <w:szCs w:val="16"/>
        </w:rPr>
        <w:t>, Dobry Wzór 2020 (Modernizm)</w:t>
      </w:r>
      <w:r w:rsidRPr="00DE335B">
        <w:rPr>
          <w:rFonts w:ascii="Trebuchet MS" w:hAnsi="Trebuchet MS"/>
          <w:sz w:val="16"/>
          <w:szCs w:val="16"/>
        </w:rPr>
        <w:t xml:space="preserve"> oraz </w:t>
      </w:r>
      <w:proofErr w:type="spellStart"/>
      <w:r w:rsidRPr="00DE335B">
        <w:rPr>
          <w:rFonts w:ascii="Trebuchet MS" w:hAnsi="Trebuchet MS"/>
          <w:sz w:val="16"/>
          <w:szCs w:val="16"/>
        </w:rPr>
        <w:t>Bronze</w:t>
      </w:r>
      <w:proofErr w:type="spellEnd"/>
      <w:r w:rsidRPr="00DE335B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DE335B">
        <w:rPr>
          <w:rFonts w:ascii="Trebuchet MS" w:hAnsi="Trebuchet MS"/>
          <w:sz w:val="16"/>
          <w:szCs w:val="16"/>
        </w:rPr>
        <w:t>A’Design</w:t>
      </w:r>
      <w:proofErr w:type="spellEnd"/>
      <w:r w:rsidRPr="00DE335B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DE335B">
        <w:rPr>
          <w:rFonts w:ascii="Trebuchet MS" w:hAnsi="Trebuchet MS"/>
          <w:sz w:val="16"/>
          <w:szCs w:val="16"/>
        </w:rPr>
        <w:t>Award</w:t>
      </w:r>
      <w:proofErr w:type="spellEnd"/>
      <w:r w:rsidRPr="00DE335B">
        <w:rPr>
          <w:rFonts w:ascii="Trebuchet MS" w:hAnsi="Trebuchet MS"/>
          <w:sz w:val="16"/>
          <w:szCs w:val="16"/>
        </w:rPr>
        <w:t xml:space="preserve"> 2020 za kolekcję Modernizm, a także Nagrody Gospodarczej Prezydenta RP oraz Dorocznej Nagrody Ministra Kultury i Dziedzictwa Narodowego. Ceramika Paradyż jest wieloletnim Mecenasem Łódź Design </w:t>
      </w:r>
      <w:proofErr w:type="spellStart"/>
      <w:r w:rsidRPr="00DE335B">
        <w:rPr>
          <w:rFonts w:ascii="Trebuchet MS" w:hAnsi="Trebuchet MS"/>
          <w:sz w:val="16"/>
          <w:szCs w:val="16"/>
        </w:rPr>
        <w:t>Festival</w:t>
      </w:r>
      <w:proofErr w:type="spellEnd"/>
      <w:r w:rsidRPr="00DE335B">
        <w:rPr>
          <w:rFonts w:ascii="Trebuchet MS" w:hAnsi="Trebuchet MS"/>
          <w:sz w:val="16"/>
          <w:szCs w:val="16"/>
        </w:rPr>
        <w:t xml:space="preserve">, największego wydarzenia poświęconego wzornictwu w tej części Europy oraz współinicjatorem akcji na rzecz poprawy jakości i estetyki w przestrzeni miejskiej. </w:t>
      </w:r>
    </w:p>
    <w:p w14:paraId="4DA7CDD6" w14:textId="77777777" w:rsidR="00267276" w:rsidRPr="00DE335B" w:rsidRDefault="00267276" w:rsidP="008D1FD7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14:paraId="399079B6" w14:textId="77777777" w:rsidR="00267276" w:rsidRPr="00DE335B" w:rsidRDefault="00267276" w:rsidP="008D1FD7">
      <w:pPr>
        <w:spacing w:line="276" w:lineRule="auto"/>
        <w:jc w:val="both"/>
        <w:rPr>
          <w:rFonts w:ascii="Trebuchet MS" w:hAnsi="Trebuchet MS"/>
          <w:sz w:val="16"/>
          <w:szCs w:val="16"/>
        </w:rPr>
      </w:pPr>
      <w:r w:rsidRPr="00DE335B">
        <w:rPr>
          <w:rFonts w:ascii="Trebuchet MS" w:hAnsi="Trebuchet MS"/>
          <w:sz w:val="16"/>
          <w:szCs w:val="16"/>
        </w:rPr>
        <w:t>Ceramika Paradyż posiada trzy marki w</w:t>
      </w:r>
      <w:r w:rsidRPr="00DE335B">
        <w:rPr>
          <w:rFonts w:ascii="Trebuchet MS" w:hAnsi="Trebuchet MS" w:cs="Signika"/>
          <w:sz w:val="16"/>
          <w:szCs w:val="16"/>
        </w:rPr>
        <w:t>ł</w:t>
      </w:r>
      <w:r w:rsidRPr="00DE335B">
        <w:rPr>
          <w:rFonts w:ascii="Trebuchet MS" w:hAnsi="Trebuchet MS"/>
          <w:sz w:val="16"/>
          <w:szCs w:val="16"/>
        </w:rPr>
        <w:t>asne</w:t>
      </w:r>
      <w:r w:rsidRPr="00DE335B">
        <w:rPr>
          <w:rFonts w:ascii="Trebuchet MS" w:hAnsi="Trebuchet MS" w:cs="Cambria"/>
          <w:sz w:val="16"/>
          <w:szCs w:val="16"/>
        </w:rPr>
        <w:t xml:space="preserve">: </w:t>
      </w:r>
      <w:r w:rsidRPr="00DE335B">
        <w:rPr>
          <w:rFonts w:ascii="Trebuchet MS" w:hAnsi="Trebuchet MS"/>
          <w:sz w:val="16"/>
          <w:szCs w:val="16"/>
        </w:rPr>
        <w:t>Parady</w:t>
      </w:r>
      <w:r w:rsidRPr="00DE335B">
        <w:rPr>
          <w:rFonts w:ascii="Trebuchet MS" w:hAnsi="Trebuchet MS" w:cs="Signika"/>
          <w:sz w:val="16"/>
          <w:szCs w:val="16"/>
        </w:rPr>
        <w:t>ż</w:t>
      </w:r>
      <w:r w:rsidRPr="00DE335B">
        <w:rPr>
          <w:rFonts w:ascii="Trebuchet MS" w:hAnsi="Trebuchet MS"/>
          <w:sz w:val="16"/>
          <w:szCs w:val="16"/>
        </w:rPr>
        <w:t xml:space="preserve"> jako marka parasolowa z szerok</w:t>
      </w:r>
      <w:r w:rsidRPr="00DE335B">
        <w:rPr>
          <w:rFonts w:ascii="Trebuchet MS" w:hAnsi="Trebuchet MS" w:cs="Signika"/>
          <w:sz w:val="16"/>
          <w:szCs w:val="16"/>
        </w:rPr>
        <w:t>ą</w:t>
      </w:r>
      <w:r w:rsidRPr="00DE335B">
        <w:rPr>
          <w:rFonts w:ascii="Trebuchet MS" w:hAnsi="Trebuchet MS"/>
          <w:sz w:val="16"/>
          <w:szCs w:val="16"/>
        </w:rPr>
        <w:t xml:space="preserve"> paletą kolekcji w</w:t>
      </w:r>
      <w:r w:rsidRPr="00DE335B">
        <w:rPr>
          <w:rFonts w:ascii="Trebuchet MS" w:hAnsi="Trebuchet MS" w:cs="Cambria"/>
          <w:sz w:val="16"/>
          <w:szCs w:val="16"/>
        </w:rPr>
        <w:t> </w:t>
      </w:r>
      <w:r w:rsidRPr="00DE335B">
        <w:rPr>
          <w:rFonts w:ascii="Trebuchet MS" w:hAnsi="Trebuchet MS"/>
          <w:sz w:val="16"/>
          <w:szCs w:val="16"/>
        </w:rPr>
        <w:t>r</w:t>
      </w:r>
      <w:r w:rsidRPr="00DE335B">
        <w:rPr>
          <w:rFonts w:ascii="Trebuchet MS" w:hAnsi="Trebuchet MS" w:cs="Signika"/>
          <w:sz w:val="16"/>
          <w:szCs w:val="16"/>
        </w:rPr>
        <w:t>óż</w:t>
      </w:r>
      <w:r w:rsidRPr="00DE335B">
        <w:rPr>
          <w:rFonts w:ascii="Trebuchet MS" w:hAnsi="Trebuchet MS"/>
          <w:sz w:val="16"/>
          <w:szCs w:val="16"/>
        </w:rPr>
        <w:t>nych stylach i</w:t>
      </w:r>
      <w:r w:rsidRPr="00DE335B">
        <w:rPr>
          <w:rFonts w:ascii="Trebuchet MS" w:hAnsi="Trebuchet MS" w:cs="Cambria"/>
          <w:sz w:val="16"/>
          <w:szCs w:val="16"/>
        </w:rPr>
        <w:t> </w:t>
      </w:r>
      <w:r w:rsidRPr="00DE335B">
        <w:rPr>
          <w:rFonts w:ascii="Trebuchet MS" w:hAnsi="Trebuchet MS"/>
          <w:sz w:val="16"/>
          <w:szCs w:val="16"/>
        </w:rPr>
        <w:t xml:space="preserve">formatach, oraz dwie </w:t>
      </w:r>
      <w:proofErr w:type="spellStart"/>
      <w:r w:rsidRPr="00DE335B">
        <w:rPr>
          <w:rFonts w:ascii="Trebuchet MS" w:hAnsi="Trebuchet MS"/>
          <w:sz w:val="16"/>
          <w:szCs w:val="16"/>
        </w:rPr>
        <w:t>submarki</w:t>
      </w:r>
      <w:proofErr w:type="spellEnd"/>
      <w:r w:rsidRPr="00DE335B">
        <w:rPr>
          <w:rFonts w:ascii="Trebuchet MS" w:hAnsi="Trebuchet MS"/>
          <w:sz w:val="16"/>
          <w:szCs w:val="16"/>
        </w:rPr>
        <w:t xml:space="preserve"> – Paradyż My </w:t>
      </w:r>
      <w:proofErr w:type="spellStart"/>
      <w:r w:rsidRPr="00DE335B">
        <w:rPr>
          <w:rFonts w:ascii="Trebuchet MS" w:hAnsi="Trebuchet MS"/>
          <w:sz w:val="16"/>
          <w:szCs w:val="16"/>
        </w:rPr>
        <w:t>Way</w:t>
      </w:r>
      <w:proofErr w:type="spellEnd"/>
      <w:r w:rsidRPr="00DE335B">
        <w:rPr>
          <w:rFonts w:ascii="Trebuchet MS" w:hAnsi="Trebuchet MS"/>
          <w:sz w:val="16"/>
          <w:szCs w:val="16"/>
        </w:rPr>
        <w:t>, dedykowana dla klient</w:t>
      </w:r>
      <w:r w:rsidRPr="00DE335B">
        <w:rPr>
          <w:rFonts w:ascii="Trebuchet MS" w:hAnsi="Trebuchet MS" w:cs="Signika"/>
          <w:sz w:val="16"/>
          <w:szCs w:val="16"/>
        </w:rPr>
        <w:t>ó</w:t>
      </w:r>
      <w:r w:rsidRPr="00DE335B">
        <w:rPr>
          <w:rFonts w:ascii="Trebuchet MS" w:hAnsi="Trebuchet MS"/>
          <w:sz w:val="16"/>
          <w:szCs w:val="16"/>
        </w:rPr>
        <w:t>w poszukuj</w:t>
      </w:r>
      <w:r w:rsidRPr="00DE335B">
        <w:rPr>
          <w:rFonts w:ascii="Trebuchet MS" w:hAnsi="Trebuchet MS" w:cs="Signika"/>
          <w:sz w:val="16"/>
          <w:szCs w:val="16"/>
        </w:rPr>
        <w:t>ących</w:t>
      </w:r>
      <w:r w:rsidRPr="00DE335B">
        <w:rPr>
          <w:rFonts w:ascii="Trebuchet MS" w:hAnsi="Trebuchet MS"/>
          <w:sz w:val="16"/>
          <w:szCs w:val="16"/>
        </w:rPr>
        <w:t xml:space="preserve"> indywidualnych i nowatorskich rozwi</w:t>
      </w:r>
      <w:r w:rsidRPr="00DE335B">
        <w:rPr>
          <w:rFonts w:ascii="Trebuchet MS" w:hAnsi="Trebuchet MS" w:cs="Signika"/>
          <w:sz w:val="16"/>
          <w:szCs w:val="16"/>
        </w:rPr>
        <w:t>ą</w:t>
      </w:r>
      <w:r w:rsidRPr="00DE335B">
        <w:rPr>
          <w:rFonts w:ascii="Trebuchet MS" w:hAnsi="Trebuchet MS"/>
          <w:sz w:val="16"/>
          <w:szCs w:val="16"/>
        </w:rPr>
        <w:t>za</w:t>
      </w:r>
      <w:r w:rsidRPr="00DE335B">
        <w:rPr>
          <w:rFonts w:ascii="Trebuchet MS" w:hAnsi="Trebuchet MS" w:cs="Signika"/>
          <w:sz w:val="16"/>
          <w:szCs w:val="16"/>
        </w:rPr>
        <w:t>ń wzorniczych</w:t>
      </w:r>
      <w:r w:rsidRPr="00DE335B">
        <w:rPr>
          <w:rFonts w:ascii="Trebuchet MS" w:hAnsi="Trebuchet MS"/>
          <w:sz w:val="16"/>
          <w:szCs w:val="16"/>
        </w:rPr>
        <w:t xml:space="preserve">, i Paradyż </w:t>
      </w:r>
      <w:proofErr w:type="spellStart"/>
      <w:r w:rsidRPr="00DE335B">
        <w:rPr>
          <w:rFonts w:ascii="Trebuchet MS" w:hAnsi="Trebuchet MS"/>
          <w:sz w:val="16"/>
          <w:szCs w:val="16"/>
        </w:rPr>
        <w:t>Classica</w:t>
      </w:r>
      <w:proofErr w:type="spellEnd"/>
      <w:r w:rsidRPr="00DE335B">
        <w:rPr>
          <w:rFonts w:ascii="Trebuchet MS" w:hAnsi="Trebuchet MS"/>
          <w:sz w:val="16"/>
          <w:szCs w:val="16"/>
        </w:rPr>
        <w:t xml:space="preserve"> (dawniej Kwadro Ceramika), skierowana do osób ceniących klasyczną elegancję w </w:t>
      </w:r>
      <w:r w:rsidRPr="00DE335B">
        <w:rPr>
          <w:rFonts w:ascii="Trebuchet MS" w:hAnsi="Trebuchet MS"/>
          <w:sz w:val="16"/>
          <w:szCs w:val="16"/>
        </w:rPr>
        <w:lastRenderedPageBreak/>
        <w:t xml:space="preserve">przystępnej cenie. Kolekcje produktowe Ceramiki Paradyż są komplementarne, oferując Klientom w wielu formatach płytki ścienne, podłogowe, klinkier, dekoracje szklane oraz elementy ozdobne. </w:t>
      </w:r>
    </w:p>
    <w:bookmarkEnd w:id="0"/>
    <w:p w14:paraId="769A1554" w14:textId="77777777" w:rsidR="00267276" w:rsidRPr="00DE335B" w:rsidRDefault="00267276" w:rsidP="008D1FD7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14:paraId="5E427477" w14:textId="45DF48C3" w:rsidR="00C64A89" w:rsidRPr="00DE335B" w:rsidRDefault="00267276" w:rsidP="008D1FD7">
      <w:pPr>
        <w:spacing w:line="276" w:lineRule="auto"/>
        <w:jc w:val="both"/>
        <w:rPr>
          <w:rFonts w:ascii="Trebuchet MS" w:hAnsi="Trebuchet MS" w:cs="Tahoma"/>
          <w:b/>
          <w:sz w:val="16"/>
          <w:szCs w:val="16"/>
          <w:u w:val="single"/>
        </w:rPr>
      </w:pPr>
      <w:r w:rsidRPr="00DE335B">
        <w:rPr>
          <w:rFonts w:ascii="Trebuchet MS" w:hAnsi="Trebuchet MS" w:cs="Tahoma"/>
          <w:b/>
          <w:sz w:val="16"/>
          <w:szCs w:val="16"/>
        </w:rPr>
        <w:t xml:space="preserve">Zapraszamy na </w:t>
      </w:r>
      <w:hyperlink r:id="rId11" w:history="1">
        <w:r w:rsidRPr="00DE335B">
          <w:rPr>
            <w:rStyle w:val="Hipercze"/>
            <w:rFonts w:ascii="Trebuchet MS" w:hAnsi="Trebuchet MS" w:cs="Tahoma"/>
            <w:b/>
            <w:color w:val="auto"/>
            <w:sz w:val="16"/>
            <w:szCs w:val="16"/>
          </w:rPr>
          <w:t>www.paradyz.com</w:t>
        </w:r>
      </w:hyperlink>
      <w:r w:rsidRPr="00DE335B">
        <w:rPr>
          <w:rFonts w:ascii="Trebuchet MS" w:hAnsi="Trebuchet MS" w:cs="Tahoma"/>
          <w:b/>
          <w:sz w:val="16"/>
          <w:szCs w:val="16"/>
        </w:rPr>
        <w:t xml:space="preserve"> oraz </w:t>
      </w:r>
      <w:hyperlink r:id="rId12" w:history="1">
        <w:r w:rsidRPr="00DE335B">
          <w:rPr>
            <w:rStyle w:val="Hipercze"/>
            <w:rFonts w:ascii="Trebuchet MS" w:hAnsi="Trebuchet MS" w:cs="Tahoma"/>
            <w:b/>
            <w:color w:val="auto"/>
            <w:sz w:val="16"/>
            <w:szCs w:val="16"/>
          </w:rPr>
          <w:t>www.sklep.paradyz.com</w:t>
        </w:r>
      </w:hyperlink>
    </w:p>
    <w:sectPr w:rsidR="00C64A89" w:rsidRPr="00DE335B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A4DA6" w14:textId="77777777" w:rsidR="00255641" w:rsidRDefault="00255641" w:rsidP="00F72D2B">
      <w:r>
        <w:separator/>
      </w:r>
    </w:p>
  </w:endnote>
  <w:endnote w:type="continuationSeparator" w:id="0">
    <w:p w14:paraId="6D204D3D" w14:textId="77777777" w:rsidR="00255641" w:rsidRDefault="00255641" w:rsidP="00F7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gnika">
    <w:charset w:val="EE"/>
    <w:family w:val="auto"/>
    <w:pitch w:val="variable"/>
    <w:sig w:usb0="A00000EF" w:usb1="40000043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652EC" w14:textId="77777777" w:rsidR="00255641" w:rsidRDefault="00255641" w:rsidP="00F72D2B">
      <w:r>
        <w:separator/>
      </w:r>
    </w:p>
  </w:footnote>
  <w:footnote w:type="continuationSeparator" w:id="0">
    <w:p w14:paraId="6337934D" w14:textId="77777777" w:rsidR="00255641" w:rsidRDefault="00255641" w:rsidP="00F72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0BC62" w14:textId="77777777" w:rsidR="007E5087" w:rsidRDefault="007E5087" w:rsidP="00F72D2B">
    <w:pPr>
      <w:tabs>
        <w:tab w:val="center" w:pos="4536"/>
        <w:tab w:val="left" w:pos="6564"/>
      </w:tabs>
      <w:jc w:val="center"/>
      <w:rPr>
        <w:rFonts w:cs="Tahoma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8E62231" wp14:editId="0FBAA040">
          <wp:simplePos x="0" y="0"/>
          <wp:positionH relativeFrom="margin">
            <wp:align>right</wp:align>
          </wp:positionH>
          <wp:positionV relativeFrom="paragraph">
            <wp:posOffset>-224790</wp:posOffset>
          </wp:positionV>
          <wp:extent cx="1897380" cy="512445"/>
          <wp:effectExtent l="0" t="0" r="7620" b="1905"/>
          <wp:wrapTight wrapText="bothSides">
            <wp:wrapPolygon edited="0">
              <wp:start x="19301" y="0"/>
              <wp:lineTo x="0" y="5621"/>
              <wp:lineTo x="0" y="14454"/>
              <wp:lineTo x="2819" y="20877"/>
              <wp:lineTo x="3470" y="20877"/>
              <wp:lineTo x="18867" y="20877"/>
              <wp:lineTo x="21470" y="15257"/>
              <wp:lineTo x="21470" y="6424"/>
              <wp:lineTo x="21253" y="0"/>
              <wp:lineTo x="19301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67DBE2" w14:textId="77777777" w:rsidR="007E5087" w:rsidRDefault="007E5087" w:rsidP="00F72D2B">
    <w:pPr>
      <w:tabs>
        <w:tab w:val="center" w:pos="4536"/>
        <w:tab w:val="left" w:pos="6564"/>
      </w:tabs>
      <w:jc w:val="right"/>
      <w:rPr>
        <w:rFonts w:cs="Tahoma"/>
        <w:sz w:val="18"/>
        <w:szCs w:val="18"/>
      </w:rPr>
    </w:pPr>
    <w:r>
      <w:rPr>
        <w:rFonts w:cs="Tahoma"/>
        <w:sz w:val="18"/>
        <w:szCs w:val="18"/>
      </w:rPr>
      <w:t xml:space="preserve">                                                       </w:t>
    </w:r>
  </w:p>
  <w:p w14:paraId="4B16A610" w14:textId="77777777" w:rsidR="007E5087" w:rsidRDefault="007E5087" w:rsidP="00F72D2B">
    <w:pPr>
      <w:tabs>
        <w:tab w:val="center" w:pos="4536"/>
        <w:tab w:val="left" w:pos="6564"/>
      </w:tabs>
      <w:jc w:val="right"/>
      <w:rPr>
        <w:rFonts w:cs="Tahoma"/>
        <w:sz w:val="18"/>
        <w:szCs w:val="18"/>
      </w:rPr>
    </w:pPr>
  </w:p>
  <w:p w14:paraId="39FE55BD" w14:textId="77777777" w:rsidR="007E5087" w:rsidRDefault="007E5087" w:rsidP="00F72D2B">
    <w:pPr>
      <w:tabs>
        <w:tab w:val="center" w:pos="4536"/>
        <w:tab w:val="left" w:pos="6564"/>
      </w:tabs>
      <w:jc w:val="right"/>
      <w:rPr>
        <w:rFonts w:cs="Tahoma"/>
        <w:sz w:val="18"/>
        <w:szCs w:val="18"/>
      </w:rPr>
    </w:pPr>
  </w:p>
  <w:p w14:paraId="486B569A" w14:textId="66DA4BD5" w:rsidR="007E5087" w:rsidRPr="007172DE" w:rsidRDefault="007E5087" w:rsidP="00F72D2B">
    <w:pPr>
      <w:tabs>
        <w:tab w:val="center" w:pos="4536"/>
        <w:tab w:val="left" w:pos="6564"/>
      </w:tabs>
      <w:jc w:val="right"/>
      <w:rPr>
        <w:rFonts w:cs="Tahoma"/>
        <w:sz w:val="18"/>
        <w:szCs w:val="18"/>
      </w:rPr>
    </w:pPr>
    <w:r>
      <w:rPr>
        <w:rFonts w:cs="Tahoma"/>
        <w:sz w:val="18"/>
        <w:szCs w:val="18"/>
      </w:rPr>
      <w:t xml:space="preserve"> </w:t>
    </w:r>
    <w:r w:rsidRPr="007172DE">
      <w:rPr>
        <w:rFonts w:cstheme="majorHAnsi"/>
        <w:sz w:val="18"/>
        <w:szCs w:val="18"/>
      </w:rPr>
      <w:t xml:space="preserve">INFORMACJA PRASOWA | </w:t>
    </w:r>
    <w:r w:rsidR="00A85C6B">
      <w:rPr>
        <w:rFonts w:cstheme="majorHAnsi"/>
        <w:sz w:val="18"/>
        <w:szCs w:val="18"/>
      </w:rPr>
      <w:t>1</w:t>
    </w:r>
    <w:r w:rsidR="000E6313">
      <w:rPr>
        <w:rFonts w:cstheme="majorHAnsi"/>
        <w:sz w:val="18"/>
        <w:szCs w:val="18"/>
      </w:rPr>
      <w:t xml:space="preserve">2 </w:t>
    </w:r>
    <w:r w:rsidR="000E3902">
      <w:rPr>
        <w:rFonts w:cstheme="majorHAnsi"/>
        <w:sz w:val="18"/>
        <w:szCs w:val="18"/>
      </w:rPr>
      <w:t>maja</w:t>
    </w:r>
    <w:r w:rsidR="00417D9F">
      <w:rPr>
        <w:rFonts w:cstheme="majorHAnsi"/>
        <w:sz w:val="18"/>
        <w:szCs w:val="18"/>
      </w:rPr>
      <w:t xml:space="preserve"> </w:t>
    </w:r>
    <w:r w:rsidR="007A785F">
      <w:rPr>
        <w:rFonts w:cstheme="majorHAnsi"/>
        <w:sz w:val="18"/>
        <w:szCs w:val="18"/>
      </w:rPr>
      <w:t>2021</w:t>
    </w:r>
    <w:r w:rsidRPr="007172DE">
      <w:rPr>
        <w:rFonts w:cstheme="majorHAnsi"/>
        <w:sz w:val="18"/>
        <w:szCs w:val="18"/>
      </w:rPr>
      <w:t xml:space="preserve"> roku</w:t>
    </w:r>
  </w:p>
  <w:p w14:paraId="38BA0548" w14:textId="77777777" w:rsidR="007E5087" w:rsidRDefault="007E50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5C5D"/>
    <w:multiLevelType w:val="hybridMultilevel"/>
    <w:tmpl w:val="BCA0C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04138"/>
    <w:multiLevelType w:val="hybridMultilevel"/>
    <w:tmpl w:val="8B0A6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07059"/>
    <w:multiLevelType w:val="hybridMultilevel"/>
    <w:tmpl w:val="971C8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D4DF7"/>
    <w:multiLevelType w:val="hybridMultilevel"/>
    <w:tmpl w:val="E8E63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D116D"/>
    <w:multiLevelType w:val="hybridMultilevel"/>
    <w:tmpl w:val="A6824424"/>
    <w:lvl w:ilvl="0" w:tplc="4434DB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55A0F"/>
    <w:multiLevelType w:val="multilevel"/>
    <w:tmpl w:val="6074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8D6019"/>
    <w:multiLevelType w:val="hybridMultilevel"/>
    <w:tmpl w:val="2D4C0498"/>
    <w:lvl w:ilvl="0" w:tplc="31B2D5D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3B3ECF"/>
    <w:multiLevelType w:val="hybridMultilevel"/>
    <w:tmpl w:val="C27A7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326B7"/>
    <w:multiLevelType w:val="hybridMultilevel"/>
    <w:tmpl w:val="E05CD7DA"/>
    <w:lvl w:ilvl="0" w:tplc="47E0E44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6C"/>
    <w:rsid w:val="00000294"/>
    <w:rsid w:val="00004813"/>
    <w:rsid w:val="00005508"/>
    <w:rsid w:val="0001172C"/>
    <w:rsid w:val="00014243"/>
    <w:rsid w:val="00015076"/>
    <w:rsid w:val="00024BF6"/>
    <w:rsid w:val="000268AE"/>
    <w:rsid w:val="000274AD"/>
    <w:rsid w:val="00040A8F"/>
    <w:rsid w:val="00041169"/>
    <w:rsid w:val="00042B66"/>
    <w:rsid w:val="00043186"/>
    <w:rsid w:val="00045C70"/>
    <w:rsid w:val="00047F87"/>
    <w:rsid w:val="000506C9"/>
    <w:rsid w:val="00057A7F"/>
    <w:rsid w:val="00062EE2"/>
    <w:rsid w:val="00070329"/>
    <w:rsid w:val="00071DF5"/>
    <w:rsid w:val="000865CD"/>
    <w:rsid w:val="000865E9"/>
    <w:rsid w:val="00092117"/>
    <w:rsid w:val="000A1485"/>
    <w:rsid w:val="000A167D"/>
    <w:rsid w:val="000A27C4"/>
    <w:rsid w:val="000A3797"/>
    <w:rsid w:val="000A6D98"/>
    <w:rsid w:val="000B3945"/>
    <w:rsid w:val="000C269D"/>
    <w:rsid w:val="000C27DD"/>
    <w:rsid w:val="000C2C44"/>
    <w:rsid w:val="000C2C4E"/>
    <w:rsid w:val="000C2FE8"/>
    <w:rsid w:val="000D5E30"/>
    <w:rsid w:val="000E0E4D"/>
    <w:rsid w:val="000E170C"/>
    <w:rsid w:val="000E2A63"/>
    <w:rsid w:val="000E3902"/>
    <w:rsid w:val="000E57C0"/>
    <w:rsid w:val="000E6313"/>
    <w:rsid w:val="000F3BD9"/>
    <w:rsid w:val="00100196"/>
    <w:rsid w:val="00106B10"/>
    <w:rsid w:val="00106CCC"/>
    <w:rsid w:val="00111742"/>
    <w:rsid w:val="00114D16"/>
    <w:rsid w:val="0012383C"/>
    <w:rsid w:val="00130B6F"/>
    <w:rsid w:val="00132E83"/>
    <w:rsid w:val="00133C61"/>
    <w:rsid w:val="00135414"/>
    <w:rsid w:val="00135680"/>
    <w:rsid w:val="00135E64"/>
    <w:rsid w:val="001415D2"/>
    <w:rsid w:val="00143C2D"/>
    <w:rsid w:val="001449B6"/>
    <w:rsid w:val="00150814"/>
    <w:rsid w:val="00181E03"/>
    <w:rsid w:val="00183C40"/>
    <w:rsid w:val="00187549"/>
    <w:rsid w:val="001926AC"/>
    <w:rsid w:val="00195819"/>
    <w:rsid w:val="001A4814"/>
    <w:rsid w:val="001B43BF"/>
    <w:rsid w:val="001B4BCB"/>
    <w:rsid w:val="001C111B"/>
    <w:rsid w:val="001C30BE"/>
    <w:rsid w:val="001C7E35"/>
    <w:rsid w:val="001D01F2"/>
    <w:rsid w:val="001D2B6C"/>
    <w:rsid w:val="001D2DF6"/>
    <w:rsid w:val="001E25D9"/>
    <w:rsid w:val="001F396D"/>
    <w:rsid w:val="001F4613"/>
    <w:rsid w:val="001F4CE5"/>
    <w:rsid w:val="001F7E4E"/>
    <w:rsid w:val="002030DA"/>
    <w:rsid w:val="00205DD8"/>
    <w:rsid w:val="0021070F"/>
    <w:rsid w:val="00217556"/>
    <w:rsid w:val="00226609"/>
    <w:rsid w:val="0022680E"/>
    <w:rsid w:val="0022688C"/>
    <w:rsid w:val="00240197"/>
    <w:rsid w:val="0024172D"/>
    <w:rsid w:val="002417EC"/>
    <w:rsid w:val="00243F41"/>
    <w:rsid w:val="00255641"/>
    <w:rsid w:val="002556A2"/>
    <w:rsid w:val="002557F8"/>
    <w:rsid w:val="00261DD6"/>
    <w:rsid w:val="00262E35"/>
    <w:rsid w:val="00264F0C"/>
    <w:rsid w:val="0026529A"/>
    <w:rsid w:val="00267276"/>
    <w:rsid w:val="00270384"/>
    <w:rsid w:val="00271D84"/>
    <w:rsid w:val="00271DC5"/>
    <w:rsid w:val="002740FE"/>
    <w:rsid w:val="002778AE"/>
    <w:rsid w:val="00280D0A"/>
    <w:rsid w:val="0028242C"/>
    <w:rsid w:val="002851B9"/>
    <w:rsid w:val="002933A6"/>
    <w:rsid w:val="00293BBF"/>
    <w:rsid w:val="002A32DB"/>
    <w:rsid w:val="002A4A9E"/>
    <w:rsid w:val="002A4FAA"/>
    <w:rsid w:val="002A76DB"/>
    <w:rsid w:val="002B0442"/>
    <w:rsid w:val="002B510D"/>
    <w:rsid w:val="002B61FC"/>
    <w:rsid w:val="002B79B5"/>
    <w:rsid w:val="002C13A1"/>
    <w:rsid w:val="002D0CF0"/>
    <w:rsid w:val="002D3644"/>
    <w:rsid w:val="002E2A12"/>
    <w:rsid w:val="002E3087"/>
    <w:rsid w:val="002F202C"/>
    <w:rsid w:val="002F2739"/>
    <w:rsid w:val="002F7996"/>
    <w:rsid w:val="00301CBF"/>
    <w:rsid w:val="00304617"/>
    <w:rsid w:val="00310482"/>
    <w:rsid w:val="00311753"/>
    <w:rsid w:val="003144EA"/>
    <w:rsid w:val="00315515"/>
    <w:rsid w:val="0032250D"/>
    <w:rsid w:val="0032582B"/>
    <w:rsid w:val="00326842"/>
    <w:rsid w:val="00326C9D"/>
    <w:rsid w:val="003275DF"/>
    <w:rsid w:val="00335292"/>
    <w:rsid w:val="00335D42"/>
    <w:rsid w:val="00335FE9"/>
    <w:rsid w:val="0034148B"/>
    <w:rsid w:val="003520E4"/>
    <w:rsid w:val="00352FE5"/>
    <w:rsid w:val="00356A37"/>
    <w:rsid w:val="003603FF"/>
    <w:rsid w:val="0036119A"/>
    <w:rsid w:val="0036491A"/>
    <w:rsid w:val="0037353E"/>
    <w:rsid w:val="00383361"/>
    <w:rsid w:val="003A11C9"/>
    <w:rsid w:val="003A2171"/>
    <w:rsid w:val="003C12E2"/>
    <w:rsid w:val="003C4F7C"/>
    <w:rsid w:val="003D1505"/>
    <w:rsid w:val="003D221D"/>
    <w:rsid w:val="003D3A14"/>
    <w:rsid w:val="003E0183"/>
    <w:rsid w:val="003E1AB7"/>
    <w:rsid w:val="003E3317"/>
    <w:rsid w:val="003E3836"/>
    <w:rsid w:val="003E5F10"/>
    <w:rsid w:val="003E722E"/>
    <w:rsid w:val="0040130C"/>
    <w:rsid w:val="00401968"/>
    <w:rsid w:val="00403958"/>
    <w:rsid w:val="00404FEF"/>
    <w:rsid w:val="0040671C"/>
    <w:rsid w:val="00407A1D"/>
    <w:rsid w:val="00413C86"/>
    <w:rsid w:val="004179A4"/>
    <w:rsid w:val="00417D9F"/>
    <w:rsid w:val="00421361"/>
    <w:rsid w:val="00422127"/>
    <w:rsid w:val="004236E4"/>
    <w:rsid w:val="00426CDE"/>
    <w:rsid w:val="00427646"/>
    <w:rsid w:val="0043346A"/>
    <w:rsid w:val="00433526"/>
    <w:rsid w:val="00435010"/>
    <w:rsid w:val="00437516"/>
    <w:rsid w:val="00445CA3"/>
    <w:rsid w:val="00450530"/>
    <w:rsid w:val="00451DCF"/>
    <w:rsid w:val="00452A5E"/>
    <w:rsid w:val="00452AE0"/>
    <w:rsid w:val="004551D4"/>
    <w:rsid w:val="00456514"/>
    <w:rsid w:val="004571DE"/>
    <w:rsid w:val="00461DE4"/>
    <w:rsid w:val="00463048"/>
    <w:rsid w:val="004659C3"/>
    <w:rsid w:val="004662DC"/>
    <w:rsid w:val="004706FC"/>
    <w:rsid w:val="00481065"/>
    <w:rsid w:val="00483534"/>
    <w:rsid w:val="00490350"/>
    <w:rsid w:val="00497A28"/>
    <w:rsid w:val="004A3E82"/>
    <w:rsid w:val="004A5775"/>
    <w:rsid w:val="004A69C9"/>
    <w:rsid w:val="004B2759"/>
    <w:rsid w:val="004B7B50"/>
    <w:rsid w:val="004C0620"/>
    <w:rsid w:val="004D33D4"/>
    <w:rsid w:val="004E17A5"/>
    <w:rsid w:val="004E5193"/>
    <w:rsid w:val="004E783C"/>
    <w:rsid w:val="004F3071"/>
    <w:rsid w:val="004F41C5"/>
    <w:rsid w:val="004F7098"/>
    <w:rsid w:val="005039B9"/>
    <w:rsid w:val="00511C49"/>
    <w:rsid w:val="00512260"/>
    <w:rsid w:val="00512C02"/>
    <w:rsid w:val="00516269"/>
    <w:rsid w:val="005229F6"/>
    <w:rsid w:val="005238D4"/>
    <w:rsid w:val="00524C3F"/>
    <w:rsid w:val="005360BF"/>
    <w:rsid w:val="00537586"/>
    <w:rsid w:val="00547487"/>
    <w:rsid w:val="005558B5"/>
    <w:rsid w:val="0055670B"/>
    <w:rsid w:val="00584476"/>
    <w:rsid w:val="00585204"/>
    <w:rsid w:val="005866A9"/>
    <w:rsid w:val="0059067E"/>
    <w:rsid w:val="00592F94"/>
    <w:rsid w:val="00593AA6"/>
    <w:rsid w:val="00594917"/>
    <w:rsid w:val="005951C0"/>
    <w:rsid w:val="00596251"/>
    <w:rsid w:val="005962C4"/>
    <w:rsid w:val="005A3A9A"/>
    <w:rsid w:val="005A5BC1"/>
    <w:rsid w:val="005A5C14"/>
    <w:rsid w:val="005A5C2B"/>
    <w:rsid w:val="005A5E00"/>
    <w:rsid w:val="005C1CE0"/>
    <w:rsid w:val="005C241D"/>
    <w:rsid w:val="005C24A7"/>
    <w:rsid w:val="005C5F56"/>
    <w:rsid w:val="005C712F"/>
    <w:rsid w:val="005C7EE5"/>
    <w:rsid w:val="005D0F17"/>
    <w:rsid w:val="005D5582"/>
    <w:rsid w:val="005E283A"/>
    <w:rsid w:val="005E6680"/>
    <w:rsid w:val="005F5C63"/>
    <w:rsid w:val="006005BA"/>
    <w:rsid w:val="00600FBF"/>
    <w:rsid w:val="00601FA4"/>
    <w:rsid w:val="00602DDF"/>
    <w:rsid w:val="00606BD3"/>
    <w:rsid w:val="00631D21"/>
    <w:rsid w:val="006323F4"/>
    <w:rsid w:val="006327B0"/>
    <w:rsid w:val="0063778E"/>
    <w:rsid w:val="0064081B"/>
    <w:rsid w:val="00640B4D"/>
    <w:rsid w:val="006449F3"/>
    <w:rsid w:val="00661EA2"/>
    <w:rsid w:val="00664363"/>
    <w:rsid w:val="00672697"/>
    <w:rsid w:val="00674335"/>
    <w:rsid w:val="00680344"/>
    <w:rsid w:val="00680598"/>
    <w:rsid w:val="00680CC3"/>
    <w:rsid w:val="00682343"/>
    <w:rsid w:val="00685C0C"/>
    <w:rsid w:val="00685E1F"/>
    <w:rsid w:val="00686558"/>
    <w:rsid w:val="00690F23"/>
    <w:rsid w:val="00692730"/>
    <w:rsid w:val="00694710"/>
    <w:rsid w:val="006A01CD"/>
    <w:rsid w:val="006A449F"/>
    <w:rsid w:val="006A5CB3"/>
    <w:rsid w:val="006B00C1"/>
    <w:rsid w:val="006B34F8"/>
    <w:rsid w:val="006B48A8"/>
    <w:rsid w:val="006B7422"/>
    <w:rsid w:val="006C045E"/>
    <w:rsid w:val="006C078C"/>
    <w:rsid w:val="006E7E00"/>
    <w:rsid w:val="006F0FF7"/>
    <w:rsid w:val="006F287F"/>
    <w:rsid w:val="006F29CB"/>
    <w:rsid w:val="006F5D65"/>
    <w:rsid w:val="00702A62"/>
    <w:rsid w:val="00704835"/>
    <w:rsid w:val="007051A7"/>
    <w:rsid w:val="00706A44"/>
    <w:rsid w:val="00706D46"/>
    <w:rsid w:val="00715353"/>
    <w:rsid w:val="007176F4"/>
    <w:rsid w:val="0072302A"/>
    <w:rsid w:val="0073260E"/>
    <w:rsid w:val="007339D0"/>
    <w:rsid w:val="00742BF3"/>
    <w:rsid w:val="0074784E"/>
    <w:rsid w:val="007504BC"/>
    <w:rsid w:val="00752574"/>
    <w:rsid w:val="00755158"/>
    <w:rsid w:val="0076120A"/>
    <w:rsid w:val="007621DA"/>
    <w:rsid w:val="00767836"/>
    <w:rsid w:val="007734FD"/>
    <w:rsid w:val="007737AF"/>
    <w:rsid w:val="00774CAD"/>
    <w:rsid w:val="00782991"/>
    <w:rsid w:val="007846C7"/>
    <w:rsid w:val="00795418"/>
    <w:rsid w:val="007A568B"/>
    <w:rsid w:val="007A61F1"/>
    <w:rsid w:val="007A6E31"/>
    <w:rsid w:val="007A785F"/>
    <w:rsid w:val="007B1F1C"/>
    <w:rsid w:val="007B3E42"/>
    <w:rsid w:val="007B6E0F"/>
    <w:rsid w:val="007C1056"/>
    <w:rsid w:val="007C22DA"/>
    <w:rsid w:val="007C6713"/>
    <w:rsid w:val="007D409A"/>
    <w:rsid w:val="007D780C"/>
    <w:rsid w:val="007E2A63"/>
    <w:rsid w:val="007E5087"/>
    <w:rsid w:val="007E58C9"/>
    <w:rsid w:val="008003B2"/>
    <w:rsid w:val="00802936"/>
    <w:rsid w:val="00812F28"/>
    <w:rsid w:val="00814555"/>
    <w:rsid w:val="00821AA6"/>
    <w:rsid w:val="00823703"/>
    <w:rsid w:val="0083460A"/>
    <w:rsid w:val="00843A6E"/>
    <w:rsid w:val="0084412A"/>
    <w:rsid w:val="00847C15"/>
    <w:rsid w:val="00852BB8"/>
    <w:rsid w:val="0085613F"/>
    <w:rsid w:val="00856D12"/>
    <w:rsid w:val="00861ED3"/>
    <w:rsid w:val="008634B4"/>
    <w:rsid w:val="00863CDE"/>
    <w:rsid w:val="008668C4"/>
    <w:rsid w:val="00880EE5"/>
    <w:rsid w:val="008827A0"/>
    <w:rsid w:val="00885A9D"/>
    <w:rsid w:val="00891E83"/>
    <w:rsid w:val="008968CD"/>
    <w:rsid w:val="00896A15"/>
    <w:rsid w:val="00897F8C"/>
    <w:rsid w:val="008A551D"/>
    <w:rsid w:val="008A55A9"/>
    <w:rsid w:val="008B3BF5"/>
    <w:rsid w:val="008D1FD7"/>
    <w:rsid w:val="008D5E13"/>
    <w:rsid w:val="008E3633"/>
    <w:rsid w:val="008F11E6"/>
    <w:rsid w:val="008F1A40"/>
    <w:rsid w:val="008F79CB"/>
    <w:rsid w:val="008F7AFE"/>
    <w:rsid w:val="00902D8D"/>
    <w:rsid w:val="0090398F"/>
    <w:rsid w:val="00906562"/>
    <w:rsid w:val="00906A4B"/>
    <w:rsid w:val="00907B79"/>
    <w:rsid w:val="00910F85"/>
    <w:rsid w:val="00914761"/>
    <w:rsid w:val="0091491F"/>
    <w:rsid w:val="00917B83"/>
    <w:rsid w:val="0092112E"/>
    <w:rsid w:val="00926D96"/>
    <w:rsid w:val="00932493"/>
    <w:rsid w:val="00943445"/>
    <w:rsid w:val="00943745"/>
    <w:rsid w:val="00952C3C"/>
    <w:rsid w:val="00962790"/>
    <w:rsid w:val="0096336D"/>
    <w:rsid w:val="00963FDA"/>
    <w:rsid w:val="00965ED1"/>
    <w:rsid w:val="009701A3"/>
    <w:rsid w:val="0097095F"/>
    <w:rsid w:val="00982CB4"/>
    <w:rsid w:val="00992E98"/>
    <w:rsid w:val="009970ED"/>
    <w:rsid w:val="009A0796"/>
    <w:rsid w:val="009A177E"/>
    <w:rsid w:val="009A19C1"/>
    <w:rsid w:val="009A5715"/>
    <w:rsid w:val="009B37C4"/>
    <w:rsid w:val="009B4D38"/>
    <w:rsid w:val="009B7612"/>
    <w:rsid w:val="009C2ED8"/>
    <w:rsid w:val="009C66A5"/>
    <w:rsid w:val="009C6D03"/>
    <w:rsid w:val="009C6DD8"/>
    <w:rsid w:val="009D181B"/>
    <w:rsid w:val="009D5646"/>
    <w:rsid w:val="009E129D"/>
    <w:rsid w:val="009E657B"/>
    <w:rsid w:val="009E7C27"/>
    <w:rsid w:val="009F48F2"/>
    <w:rsid w:val="009F5F84"/>
    <w:rsid w:val="00A005BB"/>
    <w:rsid w:val="00A163FE"/>
    <w:rsid w:val="00A25474"/>
    <w:rsid w:val="00A3114A"/>
    <w:rsid w:val="00A3293E"/>
    <w:rsid w:val="00A40385"/>
    <w:rsid w:val="00A5255B"/>
    <w:rsid w:val="00A576C3"/>
    <w:rsid w:val="00A6056A"/>
    <w:rsid w:val="00A6140D"/>
    <w:rsid w:val="00A624A6"/>
    <w:rsid w:val="00A65CEA"/>
    <w:rsid w:val="00A75139"/>
    <w:rsid w:val="00A82A39"/>
    <w:rsid w:val="00A85C6B"/>
    <w:rsid w:val="00A87AD5"/>
    <w:rsid w:val="00A90664"/>
    <w:rsid w:val="00A906AD"/>
    <w:rsid w:val="00AA544A"/>
    <w:rsid w:val="00AA68F1"/>
    <w:rsid w:val="00AB266D"/>
    <w:rsid w:val="00AB3663"/>
    <w:rsid w:val="00AB4FFE"/>
    <w:rsid w:val="00AD4B08"/>
    <w:rsid w:val="00AE652D"/>
    <w:rsid w:val="00AF7A47"/>
    <w:rsid w:val="00B0195F"/>
    <w:rsid w:val="00B03F6B"/>
    <w:rsid w:val="00B0765A"/>
    <w:rsid w:val="00B10BC9"/>
    <w:rsid w:val="00B1213C"/>
    <w:rsid w:val="00B13EB2"/>
    <w:rsid w:val="00B22A24"/>
    <w:rsid w:val="00B2611C"/>
    <w:rsid w:val="00B34B3B"/>
    <w:rsid w:val="00B3579E"/>
    <w:rsid w:val="00B363F6"/>
    <w:rsid w:val="00B407DC"/>
    <w:rsid w:val="00B41BF4"/>
    <w:rsid w:val="00B44E63"/>
    <w:rsid w:val="00B61D94"/>
    <w:rsid w:val="00B62997"/>
    <w:rsid w:val="00B643ED"/>
    <w:rsid w:val="00B66656"/>
    <w:rsid w:val="00B81D6A"/>
    <w:rsid w:val="00B82F4A"/>
    <w:rsid w:val="00B91908"/>
    <w:rsid w:val="00B91F89"/>
    <w:rsid w:val="00B925DC"/>
    <w:rsid w:val="00B9562B"/>
    <w:rsid w:val="00BA74EB"/>
    <w:rsid w:val="00BB21BB"/>
    <w:rsid w:val="00BB2D77"/>
    <w:rsid w:val="00BC29D1"/>
    <w:rsid w:val="00BC6872"/>
    <w:rsid w:val="00BC7708"/>
    <w:rsid w:val="00BD4E70"/>
    <w:rsid w:val="00BD751B"/>
    <w:rsid w:val="00BE297E"/>
    <w:rsid w:val="00BE4B71"/>
    <w:rsid w:val="00BE6161"/>
    <w:rsid w:val="00BF15EF"/>
    <w:rsid w:val="00BF3616"/>
    <w:rsid w:val="00BF64DD"/>
    <w:rsid w:val="00C009D6"/>
    <w:rsid w:val="00C01B0F"/>
    <w:rsid w:val="00C1063A"/>
    <w:rsid w:val="00C11246"/>
    <w:rsid w:val="00C1196B"/>
    <w:rsid w:val="00C11A94"/>
    <w:rsid w:val="00C134ED"/>
    <w:rsid w:val="00C16638"/>
    <w:rsid w:val="00C269E8"/>
    <w:rsid w:val="00C33AA2"/>
    <w:rsid w:val="00C35275"/>
    <w:rsid w:val="00C51C4A"/>
    <w:rsid w:val="00C51F13"/>
    <w:rsid w:val="00C53D7B"/>
    <w:rsid w:val="00C64A89"/>
    <w:rsid w:val="00C64ECE"/>
    <w:rsid w:val="00C667B1"/>
    <w:rsid w:val="00C66957"/>
    <w:rsid w:val="00C71D8E"/>
    <w:rsid w:val="00C81B91"/>
    <w:rsid w:val="00C82087"/>
    <w:rsid w:val="00C86767"/>
    <w:rsid w:val="00C910FC"/>
    <w:rsid w:val="00C91A17"/>
    <w:rsid w:val="00CA17C1"/>
    <w:rsid w:val="00CA3CD8"/>
    <w:rsid w:val="00CA63FB"/>
    <w:rsid w:val="00CB17F4"/>
    <w:rsid w:val="00CB472D"/>
    <w:rsid w:val="00CC2BA8"/>
    <w:rsid w:val="00CC4593"/>
    <w:rsid w:val="00CC51EE"/>
    <w:rsid w:val="00CC6137"/>
    <w:rsid w:val="00CC7CEC"/>
    <w:rsid w:val="00CD0D8F"/>
    <w:rsid w:val="00CD214E"/>
    <w:rsid w:val="00CD2860"/>
    <w:rsid w:val="00CD2DC1"/>
    <w:rsid w:val="00CD3EBC"/>
    <w:rsid w:val="00CD3F30"/>
    <w:rsid w:val="00CD4FAA"/>
    <w:rsid w:val="00CE67B7"/>
    <w:rsid w:val="00CE6ED8"/>
    <w:rsid w:val="00CF011D"/>
    <w:rsid w:val="00CF2585"/>
    <w:rsid w:val="00CF7E75"/>
    <w:rsid w:val="00D01359"/>
    <w:rsid w:val="00D01B96"/>
    <w:rsid w:val="00D06D78"/>
    <w:rsid w:val="00D101BF"/>
    <w:rsid w:val="00D17C4C"/>
    <w:rsid w:val="00D245AA"/>
    <w:rsid w:val="00D261E6"/>
    <w:rsid w:val="00D270C8"/>
    <w:rsid w:val="00D34872"/>
    <w:rsid w:val="00D42062"/>
    <w:rsid w:val="00D50B62"/>
    <w:rsid w:val="00D51B11"/>
    <w:rsid w:val="00D53BEA"/>
    <w:rsid w:val="00D56188"/>
    <w:rsid w:val="00D62E0F"/>
    <w:rsid w:val="00D63059"/>
    <w:rsid w:val="00D63E36"/>
    <w:rsid w:val="00D6501C"/>
    <w:rsid w:val="00D720D7"/>
    <w:rsid w:val="00D75307"/>
    <w:rsid w:val="00D9117F"/>
    <w:rsid w:val="00D91F36"/>
    <w:rsid w:val="00D97EB8"/>
    <w:rsid w:val="00DA317C"/>
    <w:rsid w:val="00DA361B"/>
    <w:rsid w:val="00DA5410"/>
    <w:rsid w:val="00DA67BE"/>
    <w:rsid w:val="00DB52ED"/>
    <w:rsid w:val="00DB5764"/>
    <w:rsid w:val="00DC76DF"/>
    <w:rsid w:val="00DC7E45"/>
    <w:rsid w:val="00DD6F1C"/>
    <w:rsid w:val="00DE335B"/>
    <w:rsid w:val="00DE3C99"/>
    <w:rsid w:val="00DE4948"/>
    <w:rsid w:val="00E0577D"/>
    <w:rsid w:val="00E15ECF"/>
    <w:rsid w:val="00E214F1"/>
    <w:rsid w:val="00E21C1C"/>
    <w:rsid w:val="00E25BD9"/>
    <w:rsid w:val="00E30954"/>
    <w:rsid w:val="00E3695E"/>
    <w:rsid w:val="00E43102"/>
    <w:rsid w:val="00E449D0"/>
    <w:rsid w:val="00E47CD8"/>
    <w:rsid w:val="00E505F7"/>
    <w:rsid w:val="00E53140"/>
    <w:rsid w:val="00E5453D"/>
    <w:rsid w:val="00E56852"/>
    <w:rsid w:val="00E56FDF"/>
    <w:rsid w:val="00E608ED"/>
    <w:rsid w:val="00E62B33"/>
    <w:rsid w:val="00E6421B"/>
    <w:rsid w:val="00E671B7"/>
    <w:rsid w:val="00E67B50"/>
    <w:rsid w:val="00E803A5"/>
    <w:rsid w:val="00E80BC9"/>
    <w:rsid w:val="00E824E5"/>
    <w:rsid w:val="00E8279C"/>
    <w:rsid w:val="00E831CB"/>
    <w:rsid w:val="00E86036"/>
    <w:rsid w:val="00E8616B"/>
    <w:rsid w:val="00E87F9D"/>
    <w:rsid w:val="00E959F9"/>
    <w:rsid w:val="00E96873"/>
    <w:rsid w:val="00EA4CA5"/>
    <w:rsid w:val="00EA6E6C"/>
    <w:rsid w:val="00EA733A"/>
    <w:rsid w:val="00EB75CC"/>
    <w:rsid w:val="00EC6D06"/>
    <w:rsid w:val="00ED056E"/>
    <w:rsid w:val="00EE0DC4"/>
    <w:rsid w:val="00EE3F2D"/>
    <w:rsid w:val="00EE3F6C"/>
    <w:rsid w:val="00EF0013"/>
    <w:rsid w:val="00EF44F1"/>
    <w:rsid w:val="00F02935"/>
    <w:rsid w:val="00F03662"/>
    <w:rsid w:val="00F0654D"/>
    <w:rsid w:val="00F12BAF"/>
    <w:rsid w:val="00F12E44"/>
    <w:rsid w:val="00F14296"/>
    <w:rsid w:val="00F1619F"/>
    <w:rsid w:val="00F2551F"/>
    <w:rsid w:val="00F2619C"/>
    <w:rsid w:val="00F279C1"/>
    <w:rsid w:val="00F31552"/>
    <w:rsid w:val="00F31899"/>
    <w:rsid w:val="00F33A93"/>
    <w:rsid w:val="00F36A89"/>
    <w:rsid w:val="00F4375C"/>
    <w:rsid w:val="00F50178"/>
    <w:rsid w:val="00F60E64"/>
    <w:rsid w:val="00F629BA"/>
    <w:rsid w:val="00F64306"/>
    <w:rsid w:val="00F65417"/>
    <w:rsid w:val="00F70610"/>
    <w:rsid w:val="00F72D2B"/>
    <w:rsid w:val="00F7452D"/>
    <w:rsid w:val="00F745B0"/>
    <w:rsid w:val="00F8145C"/>
    <w:rsid w:val="00F850F1"/>
    <w:rsid w:val="00F903AD"/>
    <w:rsid w:val="00F91397"/>
    <w:rsid w:val="00F9415C"/>
    <w:rsid w:val="00F9472D"/>
    <w:rsid w:val="00F954B3"/>
    <w:rsid w:val="00F95F1B"/>
    <w:rsid w:val="00FA0A85"/>
    <w:rsid w:val="00FA0ACD"/>
    <w:rsid w:val="00FA3418"/>
    <w:rsid w:val="00FA5F54"/>
    <w:rsid w:val="00FB0703"/>
    <w:rsid w:val="00FB1DA4"/>
    <w:rsid w:val="00FD73F3"/>
    <w:rsid w:val="00FE4DA5"/>
    <w:rsid w:val="00FE7FAB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4E81"/>
  <w15:chartTrackingRefBased/>
  <w15:docId w15:val="{A276535C-F754-47A3-A27F-D9B34B43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B6C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27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03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85A9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22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85A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2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2D2B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72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2D2B"/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F72D2B"/>
    <w:rPr>
      <w:b/>
      <w:bCs/>
    </w:rPr>
  </w:style>
  <w:style w:type="paragraph" w:styleId="NormalnyWeb">
    <w:name w:val="Normal (Web)"/>
    <w:basedOn w:val="Normalny"/>
    <w:uiPriority w:val="99"/>
    <w:unhideWhenUsed/>
    <w:rsid w:val="000A3797"/>
    <w:pPr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267276"/>
    <w:rPr>
      <w:color w:val="0000FF"/>
      <w:u w:val="single"/>
    </w:rPr>
  </w:style>
  <w:style w:type="paragraph" w:styleId="Bezodstpw">
    <w:name w:val="No Spacing"/>
    <w:uiPriority w:val="1"/>
    <w:qFormat/>
    <w:rsid w:val="0026727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5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58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13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13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1361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3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361"/>
    <w:rPr>
      <w:rFonts w:ascii="Calibri" w:hAnsi="Calibri" w:cs="Calibri"/>
      <w:b/>
      <w:bCs/>
      <w:sz w:val="20"/>
      <w:szCs w:val="20"/>
    </w:rPr>
  </w:style>
  <w:style w:type="paragraph" w:customStyle="1" w:styleId="js-presenter-name">
    <w:name w:val="js-presenter-name"/>
    <w:basedOn w:val="Normalny"/>
    <w:rsid w:val="00F33A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s-presenter-bio">
    <w:name w:val="js-presenter-bio"/>
    <w:basedOn w:val="Normalny"/>
    <w:rsid w:val="00F33A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E25B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03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627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96279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627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9627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2790"/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36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3663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36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BC7708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D221D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3497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3700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238824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75693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5263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3250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opielawski@paradyz.com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lep.paradyz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adyz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edia@madeinp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a@madeinpr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A6720-8DD9-4DE6-9FD9-3029C76D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1051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Madiuk</dc:creator>
  <cp:keywords/>
  <dc:description/>
  <cp:lastModifiedBy>aktywacja</cp:lastModifiedBy>
  <cp:revision>2</cp:revision>
  <cp:lastPrinted>2021-02-04T10:57:00Z</cp:lastPrinted>
  <dcterms:created xsi:type="dcterms:W3CDTF">2021-05-11T12:33:00Z</dcterms:created>
  <dcterms:modified xsi:type="dcterms:W3CDTF">2021-05-11T12:33:00Z</dcterms:modified>
</cp:coreProperties>
</file>